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color w:val="000000"/>
          <w:sz w:val="27"/>
          <w:szCs w:val="27"/>
          <w:lang w:eastAsia="pl-PL"/>
        </w:rPr>
        <w:t>Ogłoszenie nr 532009-N-2019 z dnia 2019-04-04 r. </w:t>
      </w:r>
      <w:r w:rsidRPr="001E1831">
        <w:rPr>
          <w:rFonts w:ascii="Times New Roman" w:eastAsia="Times New Roman" w:hAnsi="Times New Roman" w:cs="Times New Roman"/>
          <w:color w:val="000000"/>
          <w:sz w:val="27"/>
          <w:szCs w:val="27"/>
          <w:lang w:eastAsia="pl-PL"/>
        </w:rPr>
        <w:br/>
      </w:r>
    </w:p>
    <w:p w:rsidR="001E1831" w:rsidRPr="001E1831" w:rsidRDefault="001E1831" w:rsidP="001E1831">
      <w:pPr>
        <w:spacing w:after="0" w:line="450" w:lineRule="atLeast"/>
        <w:jc w:val="center"/>
        <w:rPr>
          <w:rFonts w:ascii="Times New Roman" w:eastAsia="Times New Roman" w:hAnsi="Times New Roman" w:cs="Times New Roman"/>
          <w:b/>
          <w:bCs/>
          <w:color w:val="000000"/>
          <w:sz w:val="27"/>
          <w:szCs w:val="27"/>
          <w:lang w:eastAsia="pl-PL"/>
        </w:rPr>
      </w:pPr>
      <w:r w:rsidRPr="001E1831">
        <w:rPr>
          <w:rFonts w:ascii="Times New Roman" w:eastAsia="Times New Roman" w:hAnsi="Times New Roman" w:cs="Times New Roman"/>
          <w:b/>
          <w:bCs/>
          <w:color w:val="000000"/>
          <w:sz w:val="27"/>
          <w:szCs w:val="27"/>
          <w:lang w:eastAsia="pl-PL"/>
        </w:rPr>
        <w:t>Samodzielny Publiczny Zespół Zakładów Opieki Zdrowotnej : Świadczenie usług w zakresie całodziennego żywienia pacjentów w SPZZOZ w Przysusze(w systemie cateringowym).</w:t>
      </w:r>
      <w:r w:rsidRPr="001E1831">
        <w:rPr>
          <w:rFonts w:ascii="Times New Roman" w:eastAsia="Times New Roman" w:hAnsi="Times New Roman" w:cs="Times New Roman"/>
          <w:b/>
          <w:bCs/>
          <w:color w:val="000000"/>
          <w:sz w:val="27"/>
          <w:szCs w:val="27"/>
          <w:lang w:eastAsia="pl-PL"/>
        </w:rPr>
        <w:br/>
        <w:t>OGŁOSZENIE O ZAMÓWIENIU - Usługi</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Zamieszczanie ogłoszenia:</w:t>
      </w:r>
      <w:r w:rsidRPr="001E1831">
        <w:rPr>
          <w:rFonts w:ascii="Times New Roman" w:eastAsia="Times New Roman" w:hAnsi="Times New Roman" w:cs="Times New Roman"/>
          <w:color w:val="000000"/>
          <w:sz w:val="27"/>
          <w:szCs w:val="27"/>
          <w:lang w:eastAsia="pl-PL"/>
        </w:rPr>
        <w:t> Zamieszczanie obowiązkowe</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Ogłoszenie dotyczy:</w:t>
      </w:r>
      <w:r w:rsidRPr="001E1831">
        <w:rPr>
          <w:rFonts w:ascii="Times New Roman" w:eastAsia="Times New Roman" w:hAnsi="Times New Roman" w:cs="Times New Roman"/>
          <w:color w:val="000000"/>
          <w:sz w:val="27"/>
          <w:szCs w:val="27"/>
          <w:lang w:eastAsia="pl-PL"/>
        </w:rPr>
        <w:t> Zamówienia publicznego</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Nazwa projektu lub programu</w:t>
      </w:r>
      <w:r w:rsidR="0086370F">
        <w:rPr>
          <w:rFonts w:ascii="Times New Roman" w:eastAsia="Times New Roman" w:hAnsi="Times New Roman" w:cs="Times New Roman"/>
          <w:color w:val="000000"/>
          <w:sz w:val="27"/>
          <w:szCs w:val="27"/>
          <w:lang w:eastAsia="pl-PL"/>
        </w:rPr>
        <w:t>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w:t>
      </w:r>
      <w:r w:rsidRPr="001E183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E1831">
        <w:rPr>
          <w:rFonts w:ascii="Times New Roman" w:eastAsia="Times New Roman" w:hAnsi="Times New Roman" w:cs="Times New Roman"/>
          <w:color w:val="000000"/>
          <w:sz w:val="27"/>
          <w:szCs w:val="27"/>
          <w:lang w:eastAsia="pl-PL"/>
        </w:rPr>
        <w:t>Pzp</w:t>
      </w:r>
      <w:proofErr w:type="spellEnd"/>
      <w:r w:rsidRPr="001E183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1E1831">
        <w:rPr>
          <w:rFonts w:ascii="Times New Roman" w:eastAsia="Times New Roman" w:hAnsi="Times New Roman" w:cs="Times New Roman"/>
          <w:color w:val="000000"/>
          <w:sz w:val="27"/>
          <w:szCs w:val="27"/>
          <w:lang w:eastAsia="pl-PL"/>
        </w:rPr>
        <w:br/>
      </w:r>
    </w:p>
    <w:p w:rsidR="001E1831" w:rsidRPr="001E1831" w:rsidRDefault="001E1831" w:rsidP="001E1831">
      <w:pPr>
        <w:spacing w:after="0" w:line="450" w:lineRule="atLeast"/>
        <w:rPr>
          <w:rFonts w:ascii="Times New Roman" w:eastAsia="Times New Roman" w:hAnsi="Times New Roman" w:cs="Times New Roman"/>
          <w:b/>
          <w:bCs/>
          <w:color w:val="000000"/>
          <w:sz w:val="36"/>
          <w:szCs w:val="36"/>
          <w:lang w:eastAsia="pl-PL"/>
        </w:rPr>
      </w:pPr>
      <w:r w:rsidRPr="001E1831">
        <w:rPr>
          <w:rFonts w:ascii="Times New Roman" w:eastAsia="Times New Roman" w:hAnsi="Times New Roman" w:cs="Times New Roman"/>
          <w:b/>
          <w:bCs/>
          <w:color w:val="000000"/>
          <w:sz w:val="36"/>
          <w:szCs w:val="36"/>
          <w:u w:val="single"/>
          <w:lang w:eastAsia="pl-PL"/>
        </w:rPr>
        <w:t>SEKCJA I: ZAMAWIAJĄCY</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Postępowanie przeprowadza centralny zamawiający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Postępowanie jest przeprowadzane wspólnie przez zamawiających</w:t>
      </w:r>
      <w:r w:rsidRPr="001E1831">
        <w:rPr>
          <w:rFonts w:ascii="Times New Roman" w:eastAsia="Times New Roman" w:hAnsi="Times New Roman" w:cs="Times New Roman"/>
          <w:color w:val="000000"/>
          <w:sz w:val="27"/>
          <w:szCs w:val="27"/>
          <w:lang w:eastAsia="pl-PL"/>
        </w:rPr>
        <w:t>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w:t>
      </w:r>
      <w:r w:rsidRPr="001E183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w:t>
      </w:r>
      <w:r w:rsidR="0086370F">
        <w:rPr>
          <w:rFonts w:ascii="Times New Roman" w:eastAsia="Times New Roman" w:hAnsi="Times New Roman" w:cs="Times New Roman"/>
          <w:color w:val="000000"/>
          <w:sz w:val="27"/>
          <w:szCs w:val="27"/>
          <w:lang w:eastAsia="pl-PL"/>
        </w:rPr>
        <w:t>ów wraz z danymi do kontaktów: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Informacje dodatkowe:</w:t>
      </w:r>
      <w:r w:rsidRPr="001E1831">
        <w:rPr>
          <w:rFonts w:ascii="Times New Roman" w:eastAsia="Times New Roman" w:hAnsi="Times New Roman" w:cs="Times New Roman"/>
          <w:color w:val="000000"/>
          <w:sz w:val="27"/>
          <w:szCs w:val="27"/>
          <w:lang w:eastAsia="pl-PL"/>
        </w:rPr>
        <w:t>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 1) NAZWA I ADRES: </w:t>
      </w:r>
      <w:r w:rsidRPr="001E1831">
        <w:rPr>
          <w:rFonts w:ascii="Times New Roman" w:eastAsia="Times New Roman" w:hAnsi="Times New Roman" w:cs="Times New Roman"/>
          <w:color w:val="000000"/>
          <w:sz w:val="27"/>
          <w:szCs w:val="27"/>
          <w:lang w:eastAsia="pl-PL"/>
        </w:rPr>
        <w:t>Samodzielny Publiczny Zespół Zakładów Opieki Zdrowotnej , krajowy numer identyfikacyjny ---00000000000, ul. Aleja Jana Pawła II  9A , 26-400  Przysucha, woj. mazowieckie, państwo Polska, tel. 48 3833505, e-mail sekretariat@spzzozprzysucha.pl, faks 48 3833504. </w:t>
      </w:r>
      <w:r w:rsidRPr="001E1831">
        <w:rPr>
          <w:rFonts w:ascii="Times New Roman" w:eastAsia="Times New Roman" w:hAnsi="Times New Roman" w:cs="Times New Roman"/>
          <w:color w:val="000000"/>
          <w:sz w:val="27"/>
          <w:szCs w:val="27"/>
          <w:lang w:eastAsia="pl-PL"/>
        </w:rPr>
        <w:br/>
        <w:t>Adres strony internetowej (URL): www.spzzozprzysucha.pl </w:t>
      </w:r>
      <w:r w:rsidRPr="001E1831">
        <w:rPr>
          <w:rFonts w:ascii="Times New Roman" w:eastAsia="Times New Roman" w:hAnsi="Times New Roman" w:cs="Times New Roman"/>
          <w:color w:val="000000"/>
          <w:sz w:val="27"/>
          <w:szCs w:val="27"/>
          <w:lang w:eastAsia="pl-PL"/>
        </w:rPr>
        <w:br/>
        <w:t>Adres profilu nabywcy: </w:t>
      </w:r>
      <w:r w:rsidRPr="001E183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 2) RODZAJ ZAMAWIAJĄCEGO: </w:t>
      </w:r>
      <w:r w:rsidRPr="001E1831">
        <w:rPr>
          <w:rFonts w:ascii="Times New Roman" w:eastAsia="Times New Roman" w:hAnsi="Times New Roman" w:cs="Times New Roman"/>
          <w:color w:val="000000"/>
          <w:sz w:val="27"/>
          <w:szCs w:val="27"/>
          <w:lang w:eastAsia="pl-PL"/>
        </w:rPr>
        <w:t>Inny (proszę określić): </w:t>
      </w:r>
      <w:r w:rsidRPr="001E1831">
        <w:rPr>
          <w:rFonts w:ascii="Times New Roman" w:eastAsia="Times New Roman" w:hAnsi="Times New Roman" w:cs="Times New Roman"/>
          <w:color w:val="000000"/>
          <w:sz w:val="27"/>
          <w:szCs w:val="27"/>
          <w:lang w:eastAsia="pl-PL"/>
        </w:rPr>
        <w:br/>
        <w:t>Samodzielny Publiczny Zespół Zakładów Opieki Zdrowotnej</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I.3) WSPÓLNE UDZIELANIE ZAMÓWIENIA </w:t>
      </w:r>
      <w:r w:rsidRPr="001E1831">
        <w:rPr>
          <w:rFonts w:ascii="Times New Roman" w:eastAsia="Times New Roman" w:hAnsi="Times New Roman" w:cs="Times New Roman"/>
          <w:b/>
          <w:bCs/>
          <w:i/>
          <w:iCs/>
          <w:color w:val="000000"/>
          <w:sz w:val="27"/>
          <w:szCs w:val="27"/>
          <w:lang w:eastAsia="pl-PL"/>
        </w:rPr>
        <w:t>(jeżeli dotyczy)</w:t>
      </w:r>
      <w:r w:rsidRPr="001E1831">
        <w:rPr>
          <w:rFonts w:ascii="Times New Roman" w:eastAsia="Times New Roman" w:hAnsi="Times New Roman" w:cs="Times New Roman"/>
          <w:b/>
          <w:bCs/>
          <w:color w:val="000000"/>
          <w:sz w:val="27"/>
          <w:szCs w:val="27"/>
          <w:lang w:eastAsia="pl-PL"/>
        </w:rPr>
        <w:t>:</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w:t>
      </w:r>
      <w:r w:rsidRPr="001E1831">
        <w:rPr>
          <w:rFonts w:ascii="Times New Roman" w:eastAsia="Times New Roman" w:hAnsi="Times New Roman" w:cs="Times New Roman"/>
          <w:color w:val="000000"/>
          <w:sz w:val="27"/>
          <w:szCs w:val="27"/>
          <w:lang w:eastAsia="pl-PL"/>
        </w:rPr>
        <w:lastRenderedPageBreak/>
        <w:t>indywidualnie, czy zamówienie zostanie udzielone w imieniu i na rze</w:t>
      </w:r>
      <w:r w:rsidR="0086370F">
        <w:rPr>
          <w:rFonts w:ascii="Times New Roman" w:eastAsia="Times New Roman" w:hAnsi="Times New Roman" w:cs="Times New Roman"/>
          <w:color w:val="000000"/>
          <w:sz w:val="27"/>
          <w:szCs w:val="27"/>
          <w:lang w:eastAsia="pl-PL"/>
        </w:rPr>
        <w:t>cz pozostałych zamawiających):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I.4) KOMUNIKACJA: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1E1831" w:rsidRPr="001E1831" w:rsidRDefault="0086370F" w:rsidP="001E1831">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sidR="001E1831" w:rsidRPr="001E1831">
        <w:rPr>
          <w:rFonts w:ascii="Times New Roman" w:eastAsia="Times New Roman" w:hAnsi="Times New Roman" w:cs="Times New Roman"/>
          <w:color w:val="000000"/>
          <w:sz w:val="27"/>
          <w:szCs w:val="27"/>
          <w:lang w:eastAsia="pl-PL"/>
        </w:rPr>
        <w:br/>
      </w:r>
      <w:r w:rsidR="001E1831" w:rsidRPr="001E183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Tak </w:t>
      </w:r>
      <w:r w:rsidRPr="001E1831">
        <w:rPr>
          <w:rFonts w:ascii="Times New Roman" w:eastAsia="Times New Roman" w:hAnsi="Times New Roman" w:cs="Times New Roman"/>
          <w:color w:val="000000"/>
          <w:sz w:val="27"/>
          <w:szCs w:val="27"/>
          <w:lang w:eastAsia="pl-PL"/>
        </w:rPr>
        <w:br/>
        <w:t>www.spzzozprzysucha.pl</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Tak </w:t>
      </w:r>
      <w:r w:rsidRPr="001E1831">
        <w:rPr>
          <w:rFonts w:ascii="Times New Roman" w:eastAsia="Times New Roman" w:hAnsi="Times New Roman" w:cs="Times New Roman"/>
          <w:color w:val="000000"/>
          <w:sz w:val="27"/>
          <w:szCs w:val="27"/>
          <w:lang w:eastAsia="pl-PL"/>
        </w:rPr>
        <w:br/>
        <w:t xml:space="preserve">Samodzielny Publiczny Zespół Zakładów Opieki Zdrowotnej, </w:t>
      </w:r>
      <w:proofErr w:type="spellStart"/>
      <w:r w:rsidRPr="001E1831">
        <w:rPr>
          <w:rFonts w:ascii="Times New Roman" w:eastAsia="Times New Roman" w:hAnsi="Times New Roman" w:cs="Times New Roman"/>
          <w:color w:val="000000"/>
          <w:sz w:val="27"/>
          <w:szCs w:val="27"/>
          <w:lang w:eastAsia="pl-PL"/>
        </w:rPr>
        <w:t>al.Jana</w:t>
      </w:r>
      <w:proofErr w:type="spellEnd"/>
      <w:r w:rsidRPr="001E1831">
        <w:rPr>
          <w:rFonts w:ascii="Times New Roman" w:eastAsia="Times New Roman" w:hAnsi="Times New Roman" w:cs="Times New Roman"/>
          <w:color w:val="000000"/>
          <w:sz w:val="27"/>
          <w:szCs w:val="27"/>
          <w:lang w:eastAsia="pl-PL"/>
        </w:rPr>
        <w:t xml:space="preserve"> Pawła II 9A, 26-400 Przysucha,</w:t>
      </w:r>
      <w:r w:rsidR="0086370F">
        <w:rPr>
          <w:rFonts w:ascii="Times New Roman" w:eastAsia="Times New Roman" w:hAnsi="Times New Roman" w:cs="Times New Roman"/>
          <w:color w:val="000000"/>
          <w:sz w:val="27"/>
          <w:szCs w:val="27"/>
          <w:lang w:eastAsia="pl-PL"/>
        </w:rPr>
        <w:t xml:space="preserve"> </w:t>
      </w:r>
      <w:r w:rsidRPr="001E1831">
        <w:rPr>
          <w:rFonts w:ascii="Times New Roman" w:eastAsia="Times New Roman" w:hAnsi="Times New Roman" w:cs="Times New Roman"/>
          <w:color w:val="000000"/>
          <w:sz w:val="27"/>
          <w:szCs w:val="27"/>
          <w:lang w:eastAsia="pl-PL"/>
        </w:rPr>
        <w:t>Sekcja Org.-Gospodarcza</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Elektronicznie</w:t>
      </w:r>
    </w:p>
    <w:p w:rsidR="001E1831" w:rsidRPr="001E1831" w:rsidRDefault="0086370F" w:rsidP="001E1831">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Pr>
          <w:rFonts w:ascii="Times New Roman" w:eastAsia="Times New Roman" w:hAnsi="Times New Roman" w:cs="Times New Roman"/>
          <w:color w:val="000000"/>
          <w:sz w:val="27"/>
          <w:szCs w:val="27"/>
          <w:lang w:eastAsia="pl-PL"/>
        </w:rPr>
        <w:br/>
        <w:t>adres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0086370F">
        <w:rPr>
          <w:rFonts w:ascii="Times New Roman" w:eastAsia="Times New Roman" w:hAnsi="Times New Roman" w:cs="Times New Roman"/>
          <w:color w:val="000000"/>
          <w:sz w:val="27"/>
          <w:szCs w:val="27"/>
          <w:lang w:eastAsia="pl-PL"/>
        </w:rPr>
        <w:t> </w:t>
      </w:r>
      <w:r w:rsidR="0086370F">
        <w:rPr>
          <w:rFonts w:ascii="Times New Roman" w:eastAsia="Times New Roman" w:hAnsi="Times New Roman" w:cs="Times New Roman"/>
          <w:color w:val="000000"/>
          <w:sz w:val="27"/>
          <w:szCs w:val="27"/>
          <w:lang w:eastAsia="pl-PL"/>
        </w:rPr>
        <w:br/>
        <w:t>Nie </w:t>
      </w:r>
      <w:r w:rsidR="0086370F">
        <w:rPr>
          <w:rFonts w:ascii="Times New Roman" w:eastAsia="Times New Roman" w:hAnsi="Times New Roman" w:cs="Times New Roman"/>
          <w:color w:val="000000"/>
          <w:sz w:val="27"/>
          <w:szCs w:val="27"/>
          <w:lang w:eastAsia="pl-PL"/>
        </w:rPr>
        <w:br/>
        <w:t>Inny sposób: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t>Tak </w:t>
      </w:r>
      <w:r w:rsidRPr="001E1831">
        <w:rPr>
          <w:rFonts w:ascii="Times New Roman" w:eastAsia="Times New Roman" w:hAnsi="Times New Roman" w:cs="Times New Roman"/>
          <w:color w:val="000000"/>
          <w:sz w:val="27"/>
          <w:szCs w:val="27"/>
          <w:lang w:eastAsia="pl-PL"/>
        </w:rPr>
        <w:br/>
        <w:t>Inny sposób: </w:t>
      </w:r>
      <w:r w:rsidRPr="001E1831">
        <w:rPr>
          <w:rFonts w:ascii="Times New Roman" w:eastAsia="Times New Roman" w:hAnsi="Times New Roman" w:cs="Times New Roman"/>
          <w:color w:val="000000"/>
          <w:sz w:val="27"/>
          <w:szCs w:val="27"/>
          <w:lang w:eastAsia="pl-PL"/>
        </w:rPr>
        <w:br/>
        <w:t>Oferty należy składać w formie pisemnej </w:t>
      </w:r>
      <w:r w:rsidRPr="001E1831">
        <w:rPr>
          <w:rFonts w:ascii="Times New Roman" w:eastAsia="Times New Roman" w:hAnsi="Times New Roman" w:cs="Times New Roman"/>
          <w:color w:val="000000"/>
          <w:sz w:val="27"/>
          <w:szCs w:val="27"/>
          <w:lang w:eastAsia="pl-PL"/>
        </w:rPr>
        <w:br/>
        <w:t>Adres: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color w:val="000000"/>
          <w:sz w:val="27"/>
          <w:szCs w:val="27"/>
          <w:lang w:eastAsia="pl-PL"/>
        </w:rPr>
        <w:lastRenderedPageBreak/>
        <w:t xml:space="preserve">Samodzielny Publiczny Zespół Zakładów Opieki Zdrowotnej, </w:t>
      </w:r>
      <w:proofErr w:type="spellStart"/>
      <w:r w:rsidRPr="001E1831">
        <w:rPr>
          <w:rFonts w:ascii="Times New Roman" w:eastAsia="Times New Roman" w:hAnsi="Times New Roman" w:cs="Times New Roman"/>
          <w:color w:val="000000"/>
          <w:sz w:val="27"/>
          <w:szCs w:val="27"/>
          <w:lang w:eastAsia="pl-PL"/>
        </w:rPr>
        <w:t>al.Jana</w:t>
      </w:r>
      <w:proofErr w:type="spellEnd"/>
      <w:r w:rsidRPr="001E1831">
        <w:rPr>
          <w:rFonts w:ascii="Times New Roman" w:eastAsia="Times New Roman" w:hAnsi="Times New Roman" w:cs="Times New Roman"/>
          <w:color w:val="000000"/>
          <w:sz w:val="27"/>
          <w:szCs w:val="27"/>
          <w:lang w:eastAsia="pl-PL"/>
        </w:rPr>
        <w:t xml:space="preserve"> Pawła II 9A, 26-400 Przysucha,</w:t>
      </w:r>
      <w:r w:rsidR="0086370F">
        <w:rPr>
          <w:rFonts w:ascii="Times New Roman" w:eastAsia="Times New Roman" w:hAnsi="Times New Roman" w:cs="Times New Roman"/>
          <w:color w:val="000000"/>
          <w:sz w:val="27"/>
          <w:szCs w:val="27"/>
          <w:lang w:eastAsia="pl-PL"/>
        </w:rPr>
        <w:t xml:space="preserve"> </w:t>
      </w:r>
      <w:r w:rsidRPr="001E1831">
        <w:rPr>
          <w:rFonts w:ascii="Times New Roman" w:eastAsia="Times New Roman" w:hAnsi="Times New Roman" w:cs="Times New Roman"/>
          <w:color w:val="000000"/>
          <w:sz w:val="27"/>
          <w:szCs w:val="27"/>
          <w:lang w:eastAsia="pl-PL"/>
        </w:rPr>
        <w:t>Sekretariat Dyrektora</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 </w:t>
      </w:r>
      <w:r w:rsidRPr="001E1831">
        <w:rPr>
          <w:rFonts w:ascii="Times New Roman" w:eastAsia="Times New Roman" w:hAnsi="Times New Roman" w:cs="Times New Roman"/>
          <w:color w:val="000000"/>
          <w:sz w:val="27"/>
          <w:szCs w:val="27"/>
          <w:lang w:eastAsia="pl-PL"/>
        </w:rPr>
        <w:br/>
        <w:t>Nieograniczony, pełny, bezpośredni i bezpłatny dostęp do tych narzędzi mo</w:t>
      </w:r>
      <w:r w:rsidR="0086370F">
        <w:rPr>
          <w:rFonts w:ascii="Times New Roman" w:eastAsia="Times New Roman" w:hAnsi="Times New Roman" w:cs="Times New Roman"/>
          <w:color w:val="000000"/>
          <w:sz w:val="27"/>
          <w:szCs w:val="27"/>
          <w:lang w:eastAsia="pl-PL"/>
        </w:rPr>
        <w:t>żna uzyskać pod adresem: (URL) </w:t>
      </w:r>
    </w:p>
    <w:p w:rsidR="001E1831" w:rsidRPr="001E1831" w:rsidRDefault="001E1831" w:rsidP="001E1831">
      <w:pPr>
        <w:spacing w:after="0" w:line="450" w:lineRule="atLeast"/>
        <w:rPr>
          <w:rFonts w:ascii="Times New Roman" w:eastAsia="Times New Roman" w:hAnsi="Times New Roman" w:cs="Times New Roman"/>
          <w:b/>
          <w:bCs/>
          <w:color w:val="000000"/>
          <w:sz w:val="36"/>
          <w:szCs w:val="36"/>
          <w:lang w:eastAsia="pl-PL"/>
        </w:rPr>
      </w:pPr>
      <w:r w:rsidRPr="001E1831">
        <w:rPr>
          <w:rFonts w:ascii="Times New Roman" w:eastAsia="Times New Roman" w:hAnsi="Times New Roman" w:cs="Times New Roman"/>
          <w:b/>
          <w:bCs/>
          <w:color w:val="000000"/>
          <w:sz w:val="36"/>
          <w:szCs w:val="36"/>
          <w:u w:val="single"/>
          <w:lang w:eastAsia="pl-PL"/>
        </w:rPr>
        <w:t>SEKCJA II: PRZEDMIOT ZAMÓWIENIA</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II.1) Nazwa nadana zamówieniu przez zamawiającego: </w:t>
      </w:r>
      <w:r w:rsidRPr="001E1831">
        <w:rPr>
          <w:rFonts w:ascii="Times New Roman" w:eastAsia="Times New Roman" w:hAnsi="Times New Roman" w:cs="Times New Roman"/>
          <w:color w:val="000000"/>
          <w:sz w:val="27"/>
          <w:szCs w:val="27"/>
          <w:lang w:eastAsia="pl-PL"/>
        </w:rPr>
        <w:t>Świadczenie usług w zakresie całodziennego żywienia pacjentów w SPZZOZ w Przysusze(w systemie cateringowym).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Numer referencyjny: </w:t>
      </w:r>
      <w:r w:rsidRPr="001E1831">
        <w:rPr>
          <w:rFonts w:ascii="Times New Roman" w:eastAsia="Times New Roman" w:hAnsi="Times New Roman" w:cs="Times New Roman"/>
          <w:color w:val="000000"/>
          <w:sz w:val="27"/>
          <w:szCs w:val="27"/>
          <w:lang w:eastAsia="pl-PL"/>
        </w:rPr>
        <w:t>03/ZP/2018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1E1831" w:rsidRPr="001E1831" w:rsidRDefault="001E1831" w:rsidP="001E1831">
      <w:pPr>
        <w:spacing w:after="0" w:line="450" w:lineRule="atLeast"/>
        <w:jc w:val="both"/>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II.2) Rodzaj zamówienia: </w:t>
      </w:r>
      <w:r w:rsidRPr="001E1831">
        <w:rPr>
          <w:rFonts w:ascii="Times New Roman" w:eastAsia="Times New Roman" w:hAnsi="Times New Roman" w:cs="Times New Roman"/>
          <w:color w:val="000000"/>
          <w:sz w:val="27"/>
          <w:szCs w:val="27"/>
          <w:lang w:eastAsia="pl-PL"/>
        </w:rPr>
        <w:t>Usługi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II.3) Informacja o możliwości składania ofert częściowych</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t>Zamówienie podzielone jest na części: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0086370F">
        <w:rPr>
          <w:rFonts w:ascii="Times New Roman" w:eastAsia="Times New Roman" w:hAnsi="Times New Roman" w:cs="Times New Roman"/>
          <w:color w:val="000000"/>
          <w:sz w:val="27"/>
          <w:szCs w:val="27"/>
          <w:lang w:eastAsia="pl-PL"/>
        </w:rPr>
        <w:t>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0086370F">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0086370F">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II.4) Krótki opis przedmiotu zamówienia </w:t>
      </w:r>
      <w:r w:rsidRPr="001E183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E183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E1831">
        <w:rPr>
          <w:rFonts w:ascii="Times New Roman" w:eastAsia="Times New Roman" w:hAnsi="Times New Roman" w:cs="Times New Roman"/>
          <w:color w:val="000000"/>
          <w:sz w:val="27"/>
          <w:szCs w:val="27"/>
          <w:lang w:eastAsia="pl-PL"/>
        </w:rPr>
        <w:t xml:space="preserve">Przedmiotem postępowania jest świadczenie usług w zakresie całodziennego żywienia pacjentów </w:t>
      </w:r>
      <w:r w:rsidRPr="001E1831">
        <w:rPr>
          <w:rFonts w:ascii="Times New Roman" w:eastAsia="Times New Roman" w:hAnsi="Times New Roman" w:cs="Times New Roman"/>
          <w:color w:val="000000"/>
          <w:sz w:val="27"/>
          <w:szCs w:val="27"/>
          <w:lang w:eastAsia="pl-PL"/>
        </w:rPr>
        <w:lastRenderedPageBreak/>
        <w:t xml:space="preserve">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w:t>
      </w:r>
      <w:r w:rsidRPr="001E1831">
        <w:rPr>
          <w:rFonts w:ascii="Times New Roman" w:eastAsia="Times New Roman" w:hAnsi="Times New Roman" w:cs="Times New Roman"/>
          <w:color w:val="000000"/>
          <w:sz w:val="27"/>
          <w:szCs w:val="27"/>
          <w:lang w:eastAsia="pl-PL"/>
        </w:rPr>
        <w:lastRenderedPageBreak/>
        <w:t xml:space="preserve">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pokonsumpcyjnych zgodnie z obowiązującymi przepisami, w szczególności ustawą z 14 grudnia 2012r.o odpadach (tekst jednolity - Dz. </w:t>
      </w:r>
      <w:proofErr w:type="spellStart"/>
      <w:r w:rsidRPr="001E1831">
        <w:rPr>
          <w:rFonts w:ascii="Times New Roman" w:eastAsia="Times New Roman" w:hAnsi="Times New Roman" w:cs="Times New Roman"/>
          <w:color w:val="000000"/>
          <w:sz w:val="27"/>
          <w:szCs w:val="27"/>
          <w:lang w:eastAsia="pl-PL"/>
        </w:rPr>
        <w:t>U.z</w:t>
      </w:r>
      <w:proofErr w:type="spellEnd"/>
      <w:r w:rsidRPr="001E1831">
        <w:rPr>
          <w:rFonts w:ascii="Times New Roman" w:eastAsia="Times New Roman" w:hAnsi="Times New Roman" w:cs="Times New Roman"/>
          <w:color w:val="000000"/>
          <w:sz w:val="27"/>
          <w:szCs w:val="27"/>
          <w:lang w:eastAsia="pl-PL"/>
        </w:rPr>
        <w:t xml:space="preserve"> 2018 poz. 992 ).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w:t>
      </w:r>
      <w:r w:rsidRPr="001E1831">
        <w:rPr>
          <w:rFonts w:ascii="Times New Roman" w:eastAsia="Times New Roman" w:hAnsi="Times New Roman" w:cs="Times New Roman"/>
          <w:color w:val="000000"/>
          <w:sz w:val="27"/>
          <w:szCs w:val="27"/>
          <w:lang w:eastAsia="pl-PL"/>
        </w:rPr>
        <w:lastRenderedPageBreak/>
        <w:t xml:space="preserve">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oraz zastąpienia ich pełnowartościowymi posiłkami. 20.Zamawiający, ma prawo do kontroli sprzętu Wykonawcy, w którym będą dostarczane posiłki. 21.Wykonawca zobowiązany będzie do przestrzegania procedur higienicznych dotyczących higieny rąk, środków transportu, urządzeń i sprzętu oraz stosowania preparatów myjących i dezynfekujących dopuszczonych do stosowania w kontakcie z żywnością. 22. Wykonawca przedstawi zespołowi kontroli zakażeń szpitalnych wykaz preparatów myjących i dezynfekujących, oraz sprzętu wykorzystywanego do utrzymania bezpieczeństwa epidemiologicznego stosowanych przez Zamawiającego; w zakresie realizowanej usługi Wykonawca załączy do oferty aktualne ulotki i karty charakterystyki stosowanych preparatów oraz procedury: higieny rąk, przygotowywania posiłków, mycia i dezynfekcji środków transportu, urządzeń i sprzętu ( w czasie do 14 dni od rozstrzygnięcia przetargu). 23. Zamawiający zastrzega sobie prawo do przeprowadzenia audytu wewnętrznego u Wykonawcy w szczególności w zakresie przestrzegania zasad </w:t>
      </w:r>
      <w:proofErr w:type="spellStart"/>
      <w:r w:rsidRPr="001E1831">
        <w:rPr>
          <w:rFonts w:ascii="Times New Roman" w:eastAsia="Times New Roman" w:hAnsi="Times New Roman" w:cs="Times New Roman"/>
          <w:color w:val="000000"/>
          <w:sz w:val="27"/>
          <w:szCs w:val="27"/>
          <w:lang w:eastAsia="pl-PL"/>
        </w:rPr>
        <w:t>sanitarno</w:t>
      </w:r>
      <w:proofErr w:type="spellEnd"/>
      <w:r w:rsidRPr="001E1831">
        <w:rPr>
          <w:rFonts w:ascii="Times New Roman" w:eastAsia="Times New Roman" w:hAnsi="Times New Roman" w:cs="Times New Roman"/>
          <w:color w:val="000000"/>
          <w:sz w:val="27"/>
          <w:szCs w:val="27"/>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24. Wykonawca zobowiązany jest udostępnić Zamawiającemu na jego żądanie: protokołu kontroli sanitarnej środka transportu, rejestracji mycia i dezynfekcji termosów, protokołów z każdorazowej kontroli Wojewódzkiej/ Powiatowej Stacji Sanitarno-Epidemiologicznej. 25. Środek transportu musi posiadać widocznie wyeksponowaną instrukcję oraz harmonogram, które dotyczą mycia i dezynfekcji pojazdu. Zamawiający ma prawo do kontroli czystości środka transportu i sporządzania zapisów z dokonanej kontroli. 26. Zamawiający zastrzega sobie możliwość zlecenia badań przygotowanych posiłków instytucjom zewnętrznym, </w:t>
      </w:r>
      <w:r w:rsidRPr="001E1831">
        <w:rPr>
          <w:rFonts w:ascii="Times New Roman" w:eastAsia="Times New Roman" w:hAnsi="Times New Roman" w:cs="Times New Roman"/>
          <w:color w:val="000000"/>
          <w:sz w:val="27"/>
          <w:szCs w:val="27"/>
          <w:lang w:eastAsia="pl-PL"/>
        </w:rPr>
        <w:lastRenderedPageBreak/>
        <w:t xml:space="preserve">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27. Wykonawca zobowiązany jest do pobierania i przechowywania próbek wydanych posiłków przez co najmniej 3 dni od chwili kiedy cała partia została przyjęta do szpitala. Pobieranie próbek i ich przechowywanie będzie odbywało się zgodnie z wymogami Rozporządzenia Ministra Zdrowia z dnia 17 kwietnia 2007 r. w sprawie pobierania i przechowywania próbek żywności przez zakłady zbiorowego żywienia typu zamkniętego (Dz. U. z 2007 r., Nr 80, poz. 545 ze zm.). 28. Zamawiający wymaga aby kuchnia Wykonawcy mieściła się w odległości nie większej niż 30 km od miejsc dostawy posiłków.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czas trwania umowy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niepodzielny. Zamawiający nie dopuszcza złożenia oferty częściowej. 10.Zamawiający nie dopuszcza złożenia oferty wariantowej. 11.Miejsce realizacji: </w:t>
      </w:r>
      <w:r w:rsidRPr="001E1831">
        <w:rPr>
          <w:rFonts w:ascii="Times New Roman" w:eastAsia="Times New Roman" w:hAnsi="Times New Roman" w:cs="Times New Roman"/>
          <w:color w:val="000000"/>
          <w:sz w:val="27"/>
          <w:szCs w:val="27"/>
          <w:lang w:eastAsia="pl-PL"/>
        </w:rPr>
        <w:lastRenderedPageBreak/>
        <w:t xml:space="preserve">Posiłki dostarczane będą przez Wykonawcę, zgodnie z wymogami sanitarnymi, do poszczególnych kuchni oddziałowych tj.: Oddział wewnętrzny z Pododdziałem Leczenia Chorób Neurologicznych, Przysucha, ul. Partyzantów 8 Zakład Opiekuńczo-Leczniczy, Borkowice, ul. Platanowa 1 12.Posiłki dostarczane będą do wyżej wskazanych oddziałów o ustalonych porach dnia, tj.: śniadanie do godz. 0815, obiad do godz. 1315, kolacja do godz.1715 13.Nie dopuszcza się łącznego dostarczania posiłków głównych (tj. śniadania, obiadu, 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podstawowe posiłki, średnio około 14 osób otrzymuje drugie śniadanie i 14 osób otrzymuje podwieczorek. 16.Ilość posiłków zamawianych w ciągu dnia nie będzie ulegać zmianie. 17.Średnia ilość diet w ciągu dnia przedstawia się następująco: dieta podstawowa 34 dieta lekkostrawna 30 dieta z ograniczeniem łatwo przyswajalnych węglowodanów 14 dieta indywidualna 3 _____ suma 81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1E1831">
        <w:rPr>
          <w:rFonts w:ascii="Times New Roman" w:eastAsia="Times New Roman" w:hAnsi="Times New Roman" w:cs="Times New Roman"/>
          <w:color w:val="000000"/>
          <w:sz w:val="27"/>
          <w:szCs w:val="27"/>
          <w:lang w:eastAsia="pl-PL"/>
        </w:rPr>
        <w:t>techniczno</w:t>
      </w:r>
      <w:proofErr w:type="spellEnd"/>
      <w:r w:rsidRPr="001E1831">
        <w:rPr>
          <w:rFonts w:ascii="Times New Roman" w:eastAsia="Times New Roman" w:hAnsi="Times New Roman" w:cs="Times New Roman"/>
          <w:color w:val="000000"/>
          <w:sz w:val="27"/>
          <w:szCs w:val="27"/>
          <w:lang w:eastAsia="pl-PL"/>
        </w:rPr>
        <w:t xml:space="preserve"> /</w:t>
      </w:r>
      <w:proofErr w:type="spellStart"/>
      <w:r w:rsidRPr="001E1831">
        <w:rPr>
          <w:rFonts w:ascii="Times New Roman" w:eastAsia="Times New Roman" w:hAnsi="Times New Roman" w:cs="Times New Roman"/>
          <w:color w:val="000000"/>
          <w:sz w:val="27"/>
          <w:szCs w:val="27"/>
          <w:lang w:eastAsia="pl-PL"/>
        </w:rPr>
        <w:t>eksploatacyjno</w:t>
      </w:r>
      <w:proofErr w:type="spellEnd"/>
      <w:r w:rsidRPr="001E1831">
        <w:rPr>
          <w:rFonts w:ascii="Times New Roman" w:eastAsia="Times New Roman" w:hAnsi="Times New Roman" w:cs="Times New Roman"/>
          <w:color w:val="000000"/>
          <w:sz w:val="27"/>
          <w:szCs w:val="27"/>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1E1831">
        <w:rPr>
          <w:rFonts w:ascii="Times New Roman" w:eastAsia="Times New Roman" w:hAnsi="Times New Roman" w:cs="Times New Roman"/>
          <w:color w:val="000000"/>
          <w:sz w:val="27"/>
          <w:szCs w:val="27"/>
          <w:lang w:eastAsia="pl-PL"/>
        </w:rPr>
        <w:t>Pzp.w</w:t>
      </w:r>
      <w:proofErr w:type="spellEnd"/>
      <w:r w:rsidRPr="001E1831">
        <w:rPr>
          <w:rFonts w:ascii="Times New Roman" w:eastAsia="Times New Roman" w:hAnsi="Times New Roman" w:cs="Times New Roman"/>
          <w:color w:val="000000"/>
          <w:sz w:val="27"/>
          <w:szCs w:val="27"/>
          <w:lang w:eastAsia="pl-PL"/>
        </w:rPr>
        <w:t xml:space="preserve"> szczególności za pomocą środków , o których mowa</w:t>
      </w:r>
      <w:r w:rsidR="0086370F">
        <w:rPr>
          <w:rFonts w:ascii="Times New Roman" w:eastAsia="Times New Roman" w:hAnsi="Times New Roman" w:cs="Times New Roman"/>
          <w:color w:val="000000"/>
          <w:sz w:val="27"/>
          <w:szCs w:val="27"/>
          <w:lang w:eastAsia="pl-PL"/>
        </w:rPr>
        <w:t xml:space="preserve"> w art. 30b ust. 1 w/w ustawy.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II.5) Główny kod CPV: </w:t>
      </w:r>
      <w:r w:rsidRPr="001E1831">
        <w:rPr>
          <w:rFonts w:ascii="Times New Roman" w:eastAsia="Times New Roman" w:hAnsi="Times New Roman" w:cs="Times New Roman"/>
          <w:color w:val="000000"/>
          <w:sz w:val="27"/>
          <w:szCs w:val="27"/>
          <w:lang w:eastAsia="pl-PL"/>
        </w:rPr>
        <w:t>55520000-1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Dodatkowe kody CPV:</w:t>
      </w:r>
      <w:r w:rsidRPr="001E183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E1831" w:rsidRPr="001E1831" w:rsidTr="001E1831">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Kod CPV</w:t>
            </w:r>
          </w:p>
        </w:tc>
      </w:tr>
      <w:tr w:rsidR="001E1831" w:rsidRPr="001E1831" w:rsidTr="001E1831">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55321000-6</w:t>
            </w:r>
          </w:p>
        </w:tc>
      </w:tr>
    </w:tbl>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lastRenderedPageBreak/>
        <w:br/>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II.6) Całkowita wartość zamówienia </w:t>
      </w:r>
      <w:r w:rsidRPr="001E1831">
        <w:rPr>
          <w:rFonts w:ascii="Times New Roman" w:eastAsia="Times New Roman" w:hAnsi="Times New Roman" w:cs="Times New Roman"/>
          <w:i/>
          <w:iCs/>
          <w:color w:val="000000"/>
          <w:sz w:val="27"/>
          <w:szCs w:val="27"/>
          <w:lang w:eastAsia="pl-PL"/>
        </w:rPr>
        <w:t>(jeżeli zamawiający podaje informacje o wartości zamówienia)</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t>Wartość bez VAT: </w:t>
      </w:r>
      <w:r w:rsidRPr="001E1831">
        <w:rPr>
          <w:rFonts w:ascii="Times New Roman" w:eastAsia="Times New Roman" w:hAnsi="Times New Roman" w:cs="Times New Roman"/>
          <w:color w:val="000000"/>
          <w:sz w:val="27"/>
          <w:szCs w:val="27"/>
          <w:lang w:eastAsia="pl-PL"/>
        </w:rPr>
        <w:br/>
        <w:t>Waluta: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1E1831">
        <w:rPr>
          <w:rFonts w:ascii="Times New Roman" w:eastAsia="Times New Roman" w:hAnsi="Times New Roman" w:cs="Times New Roman"/>
          <w:b/>
          <w:bCs/>
          <w:color w:val="000000"/>
          <w:sz w:val="27"/>
          <w:szCs w:val="27"/>
          <w:lang w:eastAsia="pl-PL"/>
        </w:rPr>
        <w:t>Pzp</w:t>
      </w:r>
      <w:proofErr w:type="spellEnd"/>
      <w:r w:rsidRPr="001E1831">
        <w:rPr>
          <w:rFonts w:ascii="Times New Roman" w:eastAsia="Times New Roman" w:hAnsi="Times New Roman" w:cs="Times New Roman"/>
          <w:b/>
          <w:bCs/>
          <w:color w:val="000000"/>
          <w:sz w:val="27"/>
          <w:szCs w:val="27"/>
          <w:lang w:eastAsia="pl-PL"/>
        </w:rPr>
        <w:t>: </w:t>
      </w:r>
      <w:r w:rsidRPr="001E1831">
        <w:rPr>
          <w:rFonts w:ascii="Times New Roman" w:eastAsia="Times New Roman" w:hAnsi="Times New Roman" w:cs="Times New Roman"/>
          <w:color w:val="000000"/>
          <w:sz w:val="27"/>
          <w:szCs w:val="27"/>
          <w:lang w:eastAsia="pl-PL"/>
        </w:rPr>
        <w:t>Nie </w:t>
      </w:r>
      <w:r w:rsidRPr="001E1831">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1E1831">
        <w:rPr>
          <w:rFonts w:ascii="Times New Roman" w:eastAsia="Times New Roman" w:hAnsi="Times New Roman" w:cs="Times New Roman"/>
          <w:color w:val="000000"/>
          <w:sz w:val="27"/>
          <w:szCs w:val="27"/>
          <w:lang w:eastAsia="pl-PL"/>
        </w:rPr>
        <w:t>Pzp</w:t>
      </w:r>
      <w:proofErr w:type="spellEnd"/>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t>miesiącach:  12  </w:t>
      </w:r>
      <w:r w:rsidRPr="001E1831">
        <w:rPr>
          <w:rFonts w:ascii="Times New Roman" w:eastAsia="Times New Roman" w:hAnsi="Times New Roman" w:cs="Times New Roman"/>
          <w:i/>
          <w:iCs/>
          <w:color w:val="000000"/>
          <w:sz w:val="27"/>
          <w:szCs w:val="27"/>
          <w:lang w:eastAsia="pl-PL"/>
        </w:rPr>
        <w:t> lub </w:t>
      </w:r>
      <w:r w:rsidRPr="001E1831">
        <w:rPr>
          <w:rFonts w:ascii="Times New Roman" w:eastAsia="Times New Roman" w:hAnsi="Times New Roman" w:cs="Times New Roman"/>
          <w:b/>
          <w:bCs/>
          <w:color w:val="000000"/>
          <w:sz w:val="27"/>
          <w:szCs w:val="27"/>
          <w:lang w:eastAsia="pl-PL"/>
        </w:rPr>
        <w:t>dniach:</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i/>
          <w:iCs/>
          <w:color w:val="000000"/>
          <w:sz w:val="27"/>
          <w:szCs w:val="27"/>
          <w:lang w:eastAsia="pl-PL"/>
        </w:rPr>
        <w:t>lub</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data rozpoczęcia: </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i/>
          <w:iCs/>
          <w:color w:val="000000"/>
          <w:sz w:val="27"/>
          <w:szCs w:val="27"/>
          <w:lang w:eastAsia="pl-PL"/>
        </w:rPr>
        <w:t> lub </w:t>
      </w:r>
      <w:r w:rsidRPr="001E1831">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90"/>
        <w:gridCol w:w="1730"/>
      </w:tblGrid>
      <w:tr w:rsidR="001E1831" w:rsidRPr="001E1831" w:rsidTr="001E1831">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Data zakończenia</w:t>
            </w:r>
          </w:p>
        </w:tc>
      </w:tr>
      <w:tr w:rsidR="001E1831" w:rsidRPr="001E1831" w:rsidTr="001E1831">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0"/>
                <w:szCs w:val="20"/>
                <w:lang w:eastAsia="pl-PL"/>
              </w:rPr>
            </w:pPr>
          </w:p>
        </w:tc>
      </w:tr>
    </w:tbl>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II.9) Informacje dodatkowe:</w:t>
      </w:r>
    </w:p>
    <w:p w:rsidR="001E1831" w:rsidRPr="001E1831" w:rsidRDefault="001E1831" w:rsidP="001E1831">
      <w:pPr>
        <w:spacing w:after="0" w:line="450" w:lineRule="atLeast"/>
        <w:rPr>
          <w:rFonts w:ascii="Times New Roman" w:eastAsia="Times New Roman" w:hAnsi="Times New Roman" w:cs="Times New Roman"/>
          <w:b/>
          <w:bCs/>
          <w:color w:val="000000"/>
          <w:sz w:val="36"/>
          <w:szCs w:val="36"/>
          <w:lang w:eastAsia="pl-PL"/>
        </w:rPr>
      </w:pPr>
      <w:r w:rsidRPr="001E183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III.1) WARUNKI UDZIAŁU W POSTĘPOWANIU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t>Określenie warunków: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color w:val="000000"/>
          <w:sz w:val="27"/>
          <w:szCs w:val="27"/>
          <w:lang w:eastAsia="pl-PL"/>
        </w:rPr>
        <w:lastRenderedPageBreak/>
        <w:t>Informacje dodatkowe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III.1.2) Sytuacja finansowa lub ekonomiczna </w:t>
      </w:r>
      <w:r w:rsidRPr="001E1831">
        <w:rPr>
          <w:rFonts w:ascii="Times New Roman" w:eastAsia="Times New Roman" w:hAnsi="Times New Roman" w:cs="Times New Roman"/>
          <w:color w:val="000000"/>
          <w:sz w:val="27"/>
          <w:szCs w:val="27"/>
          <w:lang w:eastAsia="pl-PL"/>
        </w:rPr>
        <w:br/>
        <w:t>Określenie warunków: </w:t>
      </w:r>
      <w:r w:rsidRPr="001E1831">
        <w:rPr>
          <w:rFonts w:ascii="Times New Roman" w:eastAsia="Times New Roman" w:hAnsi="Times New Roman" w:cs="Times New Roman"/>
          <w:color w:val="000000"/>
          <w:sz w:val="27"/>
          <w:szCs w:val="27"/>
          <w:lang w:eastAsia="pl-PL"/>
        </w:rPr>
        <w:br/>
        <w:t>Informacje dodatkowe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III.1.3) Zdolność techniczna lub zawodowa </w:t>
      </w:r>
      <w:r w:rsidRPr="001E1831">
        <w:rPr>
          <w:rFonts w:ascii="Times New Roman" w:eastAsia="Times New Roman" w:hAnsi="Times New Roman" w:cs="Times New Roman"/>
          <w:color w:val="000000"/>
          <w:sz w:val="27"/>
          <w:szCs w:val="27"/>
          <w:lang w:eastAsia="pl-PL"/>
        </w:rPr>
        <w:br/>
        <w:t>Określenie warunków: </w:t>
      </w:r>
      <w:r w:rsidRPr="001E183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E1831">
        <w:rPr>
          <w:rFonts w:ascii="Times New Roman" w:eastAsia="Times New Roman" w:hAnsi="Times New Roman" w:cs="Times New Roman"/>
          <w:color w:val="000000"/>
          <w:sz w:val="27"/>
          <w:szCs w:val="27"/>
          <w:lang w:eastAsia="pl-PL"/>
        </w:rPr>
        <w:br/>
        <w:t>Informacje dodatkowe:</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III.2) PODSTAWY WYKLUCZENIA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E1831">
        <w:rPr>
          <w:rFonts w:ascii="Times New Roman" w:eastAsia="Times New Roman" w:hAnsi="Times New Roman" w:cs="Times New Roman"/>
          <w:b/>
          <w:bCs/>
          <w:color w:val="000000"/>
          <w:sz w:val="27"/>
          <w:szCs w:val="27"/>
          <w:lang w:eastAsia="pl-PL"/>
        </w:rPr>
        <w:t>Pzp</w:t>
      </w:r>
      <w:proofErr w:type="spellEnd"/>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1E1831">
        <w:rPr>
          <w:rFonts w:ascii="Times New Roman" w:eastAsia="Times New Roman" w:hAnsi="Times New Roman" w:cs="Times New Roman"/>
          <w:b/>
          <w:bCs/>
          <w:color w:val="000000"/>
          <w:sz w:val="27"/>
          <w:szCs w:val="27"/>
          <w:lang w:eastAsia="pl-PL"/>
        </w:rPr>
        <w:t>Pzp</w:t>
      </w:r>
      <w:proofErr w:type="spellEnd"/>
      <w:r w:rsidRPr="001E1831">
        <w:rPr>
          <w:rFonts w:ascii="Times New Roman" w:eastAsia="Times New Roman" w:hAnsi="Times New Roman" w:cs="Times New Roman"/>
          <w:color w:val="000000"/>
          <w:sz w:val="27"/>
          <w:szCs w:val="27"/>
          <w:lang w:eastAsia="pl-PL"/>
        </w:rPr>
        <w:t> Nie Zamawiający przewiduje następujące fakultatyw</w:t>
      </w:r>
      <w:r w:rsidR="0086370F">
        <w:rPr>
          <w:rFonts w:ascii="Times New Roman" w:eastAsia="Times New Roman" w:hAnsi="Times New Roman" w:cs="Times New Roman"/>
          <w:color w:val="000000"/>
          <w:sz w:val="27"/>
          <w:szCs w:val="27"/>
          <w:lang w:eastAsia="pl-PL"/>
        </w:rPr>
        <w:t>ne podstawy wykluczenia: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1E1831">
        <w:rPr>
          <w:rFonts w:ascii="Times New Roman" w:eastAsia="Times New Roman" w:hAnsi="Times New Roman" w:cs="Times New Roman"/>
          <w:color w:val="000000"/>
          <w:sz w:val="27"/>
          <w:szCs w:val="27"/>
          <w:lang w:eastAsia="pl-PL"/>
        </w:rPr>
        <w:br/>
        <w:t>Tak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Oświadczenie o spełnianiu kryteriów selekcji </w:t>
      </w:r>
      <w:r w:rsidRPr="001E1831">
        <w:rPr>
          <w:rFonts w:ascii="Times New Roman" w:eastAsia="Times New Roman" w:hAnsi="Times New Roman" w:cs="Times New Roman"/>
          <w:color w:val="000000"/>
          <w:sz w:val="27"/>
          <w:szCs w:val="27"/>
          <w:lang w:eastAsia="pl-PL"/>
        </w:rPr>
        <w:br/>
        <w:t>Nie</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1E1831">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III.5.1) W ZAKRESIE SPEŁNIANIA WARUNKÓW UDZIAŁU W POSTĘPOWANIU:</w:t>
      </w:r>
      <w:r w:rsidR="0086370F">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III.5.2) W ZAKRESIE KRYTERIÓW SELEKCJI:</w:t>
      </w:r>
      <w:r w:rsidR="0086370F">
        <w:rPr>
          <w:rFonts w:ascii="Times New Roman" w:eastAsia="Times New Roman" w:hAnsi="Times New Roman" w:cs="Times New Roman"/>
          <w:color w:val="000000"/>
          <w:sz w:val="27"/>
          <w:szCs w:val="27"/>
          <w:lang w:eastAsia="pl-PL"/>
        </w:rPr>
        <w:t>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III.7) INNE DOKUMENTY NIE WYMIENIONE W pkt III.3) - III.6)</w:t>
      </w:r>
    </w:p>
    <w:p w:rsid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a) Wypełniony formularz oferty (załącznik nr1 do SIWZ) b) W przypadku, gdy osoba podpisująca ofertę w imieniu Wykonawcy nie jest wpisana do właściwego rejestru jako osoba upoważniona do reprezentacji, musi przedstawić pełnomocnictwo do występowania w imieniu Wykonawcy oraz jego reprezentowania i zaciągania zobowiązań finansowych. c)oświadczenie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 d)Decyzję Państwowego Powiatowego Inspektora Sanitarnego zezwalająca na prowadzenie działalności w zakresie objętym przedmiotem zamówienia. e)Opinię Sanitarną Środków Transportu do przewozu towarów spożywczych wydaną przez Państwowego Powiatowego Inspektora Sanitarnego( lub oświadczenie oferenta, że dostarczy Opinię przed podpisaniem umowy) stwierdzającą przydatność środków transportu(jakie zostaną użyte przy realizacji zamówienia), pod względem wymagań sanitarnych do przewozu posiłków(co najmniej dwa samochody).</w:t>
      </w:r>
    </w:p>
    <w:p w:rsidR="0086370F" w:rsidRDefault="0086370F" w:rsidP="001E1831">
      <w:pPr>
        <w:spacing w:after="0" w:line="450" w:lineRule="atLeast"/>
        <w:rPr>
          <w:rFonts w:ascii="Times New Roman" w:eastAsia="Times New Roman" w:hAnsi="Times New Roman" w:cs="Times New Roman"/>
          <w:color w:val="000000"/>
          <w:sz w:val="27"/>
          <w:szCs w:val="27"/>
          <w:lang w:eastAsia="pl-PL"/>
        </w:rPr>
      </w:pPr>
    </w:p>
    <w:p w:rsidR="0086370F" w:rsidRDefault="0086370F" w:rsidP="001E1831">
      <w:pPr>
        <w:spacing w:after="0" w:line="450" w:lineRule="atLeast"/>
        <w:rPr>
          <w:rFonts w:ascii="Times New Roman" w:eastAsia="Times New Roman" w:hAnsi="Times New Roman" w:cs="Times New Roman"/>
          <w:color w:val="000000"/>
          <w:sz w:val="27"/>
          <w:szCs w:val="27"/>
          <w:lang w:eastAsia="pl-PL"/>
        </w:rPr>
      </w:pPr>
    </w:p>
    <w:p w:rsidR="0086370F" w:rsidRPr="001E1831" w:rsidRDefault="0086370F" w:rsidP="001E1831">
      <w:pPr>
        <w:spacing w:after="0" w:line="450" w:lineRule="atLeast"/>
        <w:rPr>
          <w:rFonts w:ascii="Times New Roman" w:eastAsia="Times New Roman" w:hAnsi="Times New Roman" w:cs="Times New Roman"/>
          <w:color w:val="000000"/>
          <w:sz w:val="27"/>
          <w:szCs w:val="27"/>
          <w:lang w:eastAsia="pl-PL"/>
        </w:rPr>
      </w:pPr>
    </w:p>
    <w:p w:rsidR="001E1831" w:rsidRPr="001E1831" w:rsidRDefault="001E1831" w:rsidP="001E1831">
      <w:pPr>
        <w:spacing w:after="0" w:line="450" w:lineRule="atLeast"/>
        <w:rPr>
          <w:rFonts w:ascii="Times New Roman" w:eastAsia="Times New Roman" w:hAnsi="Times New Roman" w:cs="Times New Roman"/>
          <w:b/>
          <w:bCs/>
          <w:color w:val="000000"/>
          <w:sz w:val="36"/>
          <w:szCs w:val="36"/>
          <w:lang w:eastAsia="pl-PL"/>
        </w:rPr>
      </w:pPr>
      <w:r w:rsidRPr="001E1831">
        <w:rPr>
          <w:rFonts w:ascii="Times New Roman" w:eastAsia="Times New Roman" w:hAnsi="Times New Roman" w:cs="Times New Roman"/>
          <w:b/>
          <w:bCs/>
          <w:color w:val="000000"/>
          <w:sz w:val="36"/>
          <w:szCs w:val="36"/>
          <w:u w:val="single"/>
          <w:lang w:eastAsia="pl-PL"/>
        </w:rPr>
        <w:lastRenderedPageBreak/>
        <w:t>SEKCJA IV: PROCEDURA</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IV.1) OPIS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IV.1.1) Tryb udzielenia zamówienia: </w:t>
      </w:r>
      <w:r w:rsidRPr="001E1831">
        <w:rPr>
          <w:rFonts w:ascii="Times New Roman" w:eastAsia="Times New Roman" w:hAnsi="Times New Roman" w:cs="Times New Roman"/>
          <w:color w:val="000000"/>
          <w:sz w:val="27"/>
          <w:szCs w:val="27"/>
          <w:lang w:eastAsia="pl-PL"/>
        </w:rPr>
        <w:t>Przetarg nieograniczony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IV.1.2) Zamawiający żąda wniesienia wadium:</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w:t>
      </w:r>
      <w:r w:rsidR="0086370F">
        <w:rPr>
          <w:rFonts w:ascii="Times New Roman" w:eastAsia="Times New Roman" w:hAnsi="Times New Roman" w:cs="Times New Roman"/>
          <w:color w:val="000000"/>
          <w:sz w:val="27"/>
          <w:szCs w:val="27"/>
          <w:lang w:eastAsia="pl-PL"/>
        </w:rPr>
        <w:t>ie </w:t>
      </w:r>
      <w:r w:rsidR="0086370F">
        <w:rPr>
          <w:rFonts w:ascii="Times New Roman" w:eastAsia="Times New Roman" w:hAnsi="Times New Roman" w:cs="Times New Roman"/>
          <w:color w:val="000000"/>
          <w:sz w:val="27"/>
          <w:szCs w:val="27"/>
          <w:lang w:eastAsia="pl-PL"/>
        </w:rPr>
        <w:br/>
        <w:t>Informacja na temat wadium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IV.1.3) Przewiduje się udzielenie zaliczek na poczet wykonania zamówienia:</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 </w:t>
      </w:r>
      <w:r w:rsidRPr="001E1831">
        <w:rPr>
          <w:rFonts w:ascii="Times New Roman" w:eastAsia="Times New Roman" w:hAnsi="Times New Roman" w:cs="Times New Roman"/>
          <w:color w:val="000000"/>
          <w:sz w:val="27"/>
          <w:szCs w:val="27"/>
          <w:lang w:eastAsia="pl-PL"/>
        </w:rPr>
        <w:br/>
        <w:t>Należy podać informacje</w:t>
      </w:r>
      <w:r w:rsidR="0086370F">
        <w:rPr>
          <w:rFonts w:ascii="Times New Roman" w:eastAsia="Times New Roman" w:hAnsi="Times New Roman" w:cs="Times New Roman"/>
          <w:color w:val="000000"/>
          <w:sz w:val="27"/>
          <w:szCs w:val="27"/>
          <w:lang w:eastAsia="pl-PL"/>
        </w:rPr>
        <w:t xml:space="preserve"> na temat udzielania zaliczek: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 </w:t>
      </w:r>
      <w:r w:rsidRPr="001E183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w:t>
      </w:r>
      <w:r w:rsidR="0086370F">
        <w:rPr>
          <w:rFonts w:ascii="Times New Roman" w:eastAsia="Times New Roman" w:hAnsi="Times New Roman" w:cs="Times New Roman"/>
          <w:color w:val="000000"/>
          <w:sz w:val="27"/>
          <w:szCs w:val="27"/>
          <w:lang w:eastAsia="pl-PL"/>
        </w:rPr>
        <w:t>h: </w:t>
      </w:r>
      <w:r w:rsidR="0086370F">
        <w:rPr>
          <w:rFonts w:ascii="Times New Roman" w:eastAsia="Times New Roman" w:hAnsi="Times New Roman" w:cs="Times New Roman"/>
          <w:color w:val="000000"/>
          <w:sz w:val="27"/>
          <w:szCs w:val="27"/>
          <w:lang w:eastAsia="pl-PL"/>
        </w:rPr>
        <w:br/>
        <w:t>Nie </w:t>
      </w:r>
      <w:r w:rsidR="0086370F">
        <w:rPr>
          <w:rFonts w:ascii="Times New Roman" w:eastAsia="Times New Roman" w:hAnsi="Times New Roman" w:cs="Times New Roman"/>
          <w:color w:val="000000"/>
          <w:sz w:val="27"/>
          <w:szCs w:val="27"/>
          <w:lang w:eastAsia="pl-PL"/>
        </w:rPr>
        <w:br/>
        <w:t>Informacje dodatkowe: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IV.1.5.) Wymaga się złożenia oferty wariantowej:</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Nie </w:t>
      </w:r>
      <w:r w:rsidRPr="001E1831">
        <w:rPr>
          <w:rFonts w:ascii="Times New Roman" w:eastAsia="Times New Roman" w:hAnsi="Times New Roman" w:cs="Times New Roman"/>
          <w:color w:val="000000"/>
          <w:sz w:val="27"/>
          <w:szCs w:val="27"/>
          <w:lang w:eastAsia="pl-PL"/>
        </w:rPr>
        <w:br/>
        <w:t>Dopuszcza się złożenie oferty wariantowej </w:t>
      </w:r>
      <w:r w:rsidRPr="001E1831">
        <w:rPr>
          <w:rFonts w:ascii="Times New Roman" w:eastAsia="Times New Roman" w:hAnsi="Times New Roman" w:cs="Times New Roman"/>
          <w:color w:val="000000"/>
          <w:sz w:val="27"/>
          <w:szCs w:val="27"/>
          <w:lang w:eastAsia="pl-PL"/>
        </w:rPr>
        <w:br/>
        <w:t>Nie </w:t>
      </w:r>
      <w:r w:rsidRPr="001E1831">
        <w:rPr>
          <w:rFonts w:ascii="Times New Roman" w:eastAsia="Times New Roman" w:hAnsi="Times New Roman" w:cs="Times New Roman"/>
          <w:color w:val="000000"/>
          <w:sz w:val="27"/>
          <w:szCs w:val="27"/>
          <w:lang w:eastAsia="pl-PL"/>
        </w:rPr>
        <w:br/>
        <w:t>Złożenie oferty wariantowej dopuszcza się tylko z jednoczesnym</w:t>
      </w:r>
      <w:r w:rsidR="0086370F">
        <w:rPr>
          <w:rFonts w:ascii="Times New Roman" w:eastAsia="Times New Roman" w:hAnsi="Times New Roman" w:cs="Times New Roman"/>
          <w:color w:val="000000"/>
          <w:sz w:val="27"/>
          <w:szCs w:val="27"/>
          <w:lang w:eastAsia="pl-PL"/>
        </w:rPr>
        <w:t xml:space="preserve"> złożeniem oferty zasadniczej: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Liczba wykonawców   </w:t>
      </w:r>
      <w:r w:rsidRPr="001E1831">
        <w:rPr>
          <w:rFonts w:ascii="Times New Roman" w:eastAsia="Times New Roman" w:hAnsi="Times New Roman" w:cs="Times New Roman"/>
          <w:color w:val="000000"/>
          <w:sz w:val="27"/>
          <w:szCs w:val="27"/>
          <w:lang w:eastAsia="pl-PL"/>
        </w:rPr>
        <w:br/>
        <w:t>Przewidywana minimalna liczba wykonawców </w:t>
      </w:r>
      <w:r w:rsidRPr="001E1831">
        <w:rPr>
          <w:rFonts w:ascii="Times New Roman" w:eastAsia="Times New Roman" w:hAnsi="Times New Roman" w:cs="Times New Roman"/>
          <w:color w:val="000000"/>
          <w:sz w:val="27"/>
          <w:szCs w:val="27"/>
          <w:lang w:eastAsia="pl-PL"/>
        </w:rPr>
        <w:br/>
        <w:t>Maksymalna liczba wykonawców   </w:t>
      </w:r>
      <w:r w:rsidRPr="001E1831">
        <w:rPr>
          <w:rFonts w:ascii="Times New Roman" w:eastAsia="Times New Roman" w:hAnsi="Times New Roman" w:cs="Times New Roman"/>
          <w:color w:val="000000"/>
          <w:sz w:val="27"/>
          <w:szCs w:val="27"/>
          <w:lang w:eastAsia="pl-PL"/>
        </w:rPr>
        <w:br/>
        <w:t>Kryteria selekcji wykonawców: </w:t>
      </w:r>
      <w:r w:rsidRPr="001E1831">
        <w:rPr>
          <w:rFonts w:ascii="Times New Roman" w:eastAsia="Times New Roman" w:hAnsi="Times New Roman" w:cs="Times New Roman"/>
          <w:color w:val="000000"/>
          <w:sz w:val="27"/>
          <w:szCs w:val="27"/>
          <w:lang w:eastAsia="pl-PL"/>
        </w:rPr>
        <w:br/>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lastRenderedPageBreak/>
        <w:br/>
      </w:r>
      <w:r w:rsidRPr="001E1831">
        <w:rPr>
          <w:rFonts w:ascii="Times New Roman" w:eastAsia="Times New Roman" w:hAnsi="Times New Roman" w:cs="Times New Roman"/>
          <w:b/>
          <w:bCs/>
          <w:color w:val="000000"/>
          <w:sz w:val="27"/>
          <w:szCs w:val="27"/>
          <w:lang w:eastAsia="pl-PL"/>
        </w:rPr>
        <w:t>IV.1.7) Informacje na temat umowy ramowej lub dynamicznego systemu zakupów:</w:t>
      </w:r>
    </w:p>
    <w:p w:rsidR="001E1831" w:rsidRPr="001E1831" w:rsidRDefault="0086370F" w:rsidP="001E1831">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Umowa ramowa będzie zawarta: </w:t>
      </w:r>
      <w:r w:rsidR="001E1831" w:rsidRPr="001E1831">
        <w:rPr>
          <w:rFonts w:ascii="Times New Roman" w:eastAsia="Times New Roman" w:hAnsi="Times New Roman" w:cs="Times New Roman"/>
          <w:color w:val="000000"/>
          <w:sz w:val="27"/>
          <w:szCs w:val="27"/>
          <w:lang w:eastAsia="pl-PL"/>
        </w:rPr>
        <w:br/>
        <w:t>Czy przewiduje się ograniczenie lic</w:t>
      </w:r>
      <w:r>
        <w:rPr>
          <w:rFonts w:ascii="Times New Roman" w:eastAsia="Times New Roman" w:hAnsi="Times New Roman" w:cs="Times New Roman"/>
          <w:color w:val="000000"/>
          <w:sz w:val="27"/>
          <w:szCs w:val="27"/>
          <w:lang w:eastAsia="pl-PL"/>
        </w:rPr>
        <w:t>zby uczestników umowy ramowej: </w:t>
      </w:r>
      <w:r w:rsidR="001E1831" w:rsidRPr="001E1831">
        <w:rPr>
          <w:rFonts w:ascii="Times New Roman" w:eastAsia="Times New Roman" w:hAnsi="Times New Roman" w:cs="Times New Roman"/>
          <w:color w:val="000000"/>
          <w:sz w:val="27"/>
          <w:szCs w:val="27"/>
          <w:lang w:eastAsia="pl-PL"/>
        </w:rPr>
        <w:br/>
        <w:t>Przewidziana maksymalna lic</w:t>
      </w:r>
      <w:r>
        <w:rPr>
          <w:rFonts w:ascii="Times New Roman" w:eastAsia="Times New Roman" w:hAnsi="Times New Roman" w:cs="Times New Roman"/>
          <w:color w:val="000000"/>
          <w:sz w:val="27"/>
          <w:szCs w:val="27"/>
          <w:lang w:eastAsia="pl-PL"/>
        </w:rPr>
        <w:t>zba uczestników umowy ramowej: </w:t>
      </w:r>
      <w:r w:rsidR="001E1831" w:rsidRPr="001E1831">
        <w:rPr>
          <w:rFonts w:ascii="Times New Roman" w:eastAsia="Times New Roman" w:hAnsi="Times New Roman" w:cs="Times New Roman"/>
          <w:color w:val="000000"/>
          <w:sz w:val="27"/>
          <w:szCs w:val="27"/>
          <w:lang w:eastAsia="pl-PL"/>
        </w:rPr>
        <w:br/>
        <w:t>Informacje dodat</w:t>
      </w:r>
      <w:r>
        <w:rPr>
          <w:rFonts w:ascii="Times New Roman" w:eastAsia="Times New Roman" w:hAnsi="Times New Roman" w:cs="Times New Roman"/>
          <w:color w:val="000000"/>
          <w:sz w:val="27"/>
          <w:szCs w:val="27"/>
          <w:lang w:eastAsia="pl-PL"/>
        </w:rPr>
        <w:t>kowe: </w:t>
      </w:r>
      <w:r w:rsidR="001E1831" w:rsidRPr="001E1831">
        <w:rPr>
          <w:rFonts w:ascii="Times New Roman" w:eastAsia="Times New Roman" w:hAnsi="Times New Roman" w:cs="Times New Roman"/>
          <w:color w:val="000000"/>
          <w:sz w:val="27"/>
          <w:szCs w:val="27"/>
          <w:lang w:eastAsia="pl-PL"/>
        </w:rPr>
        <w:br/>
        <w:t>Zamówienie obejmuje ustanowienie</w:t>
      </w:r>
      <w:r>
        <w:rPr>
          <w:rFonts w:ascii="Times New Roman" w:eastAsia="Times New Roman" w:hAnsi="Times New Roman" w:cs="Times New Roman"/>
          <w:color w:val="000000"/>
          <w:sz w:val="27"/>
          <w:szCs w:val="27"/>
          <w:lang w:eastAsia="pl-PL"/>
        </w:rPr>
        <w:t xml:space="preserve"> dynamicznego systemu zakupów: </w:t>
      </w:r>
      <w:r w:rsidR="001E1831" w:rsidRPr="001E1831">
        <w:rPr>
          <w:rFonts w:ascii="Times New Roman" w:eastAsia="Times New Roman" w:hAnsi="Times New Roman" w:cs="Times New Roman"/>
          <w:color w:val="000000"/>
          <w:sz w:val="27"/>
          <w:szCs w:val="27"/>
          <w:lang w:eastAsia="pl-PL"/>
        </w:rPr>
        <w:br/>
        <w:t>Adres strony internetowej, na której będą zamieszczone dodatkowe informacje dotyczące</w:t>
      </w:r>
      <w:r>
        <w:rPr>
          <w:rFonts w:ascii="Times New Roman" w:eastAsia="Times New Roman" w:hAnsi="Times New Roman" w:cs="Times New Roman"/>
          <w:color w:val="000000"/>
          <w:sz w:val="27"/>
          <w:szCs w:val="27"/>
          <w:lang w:eastAsia="pl-PL"/>
        </w:rPr>
        <w:t xml:space="preserve"> dynamicznego systemu zakupów: </w:t>
      </w:r>
      <w:r>
        <w:rPr>
          <w:rFonts w:ascii="Times New Roman" w:eastAsia="Times New Roman" w:hAnsi="Times New Roman" w:cs="Times New Roman"/>
          <w:color w:val="000000"/>
          <w:sz w:val="27"/>
          <w:szCs w:val="27"/>
          <w:lang w:eastAsia="pl-PL"/>
        </w:rPr>
        <w:br/>
        <w:t>Informacje dodatkowe: </w:t>
      </w:r>
      <w:r w:rsidR="001E1831" w:rsidRPr="001E1831">
        <w:rPr>
          <w:rFonts w:ascii="Times New Roman" w:eastAsia="Times New Roman" w:hAnsi="Times New Roman" w:cs="Times New Roman"/>
          <w:color w:val="000000"/>
          <w:sz w:val="27"/>
          <w:szCs w:val="27"/>
          <w:lang w:eastAsia="pl-PL"/>
        </w:rPr>
        <w:br/>
        <w:t>W ramach umowy ramowej/dynamicznego systemu zakupów dopuszcza się złożenie ofert w for</w:t>
      </w:r>
      <w:r>
        <w:rPr>
          <w:rFonts w:ascii="Times New Roman" w:eastAsia="Times New Roman" w:hAnsi="Times New Roman" w:cs="Times New Roman"/>
          <w:color w:val="000000"/>
          <w:sz w:val="27"/>
          <w:szCs w:val="27"/>
          <w:lang w:eastAsia="pl-PL"/>
        </w:rPr>
        <w:t>mie katalogów elektronicznych: </w:t>
      </w:r>
      <w:r w:rsidR="001E1831" w:rsidRPr="001E183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w:t>
      </w:r>
      <w:r>
        <w:rPr>
          <w:rFonts w:ascii="Times New Roman" w:eastAsia="Times New Roman" w:hAnsi="Times New Roman" w:cs="Times New Roman"/>
          <w:color w:val="000000"/>
          <w:sz w:val="27"/>
          <w:szCs w:val="27"/>
          <w:lang w:eastAsia="pl-PL"/>
        </w:rPr>
        <w:t>/dynamicznego systemu zakupów: </w:t>
      </w:r>
      <w:r w:rsidR="001E1831" w:rsidRPr="001E1831">
        <w:rPr>
          <w:rFonts w:ascii="Times New Roman" w:eastAsia="Times New Roman" w:hAnsi="Times New Roman" w:cs="Times New Roman"/>
          <w:color w:val="000000"/>
          <w:sz w:val="27"/>
          <w:szCs w:val="27"/>
          <w:lang w:eastAsia="pl-PL"/>
        </w:rPr>
        <w:br/>
      </w:r>
      <w:r w:rsidR="001E1831" w:rsidRPr="001E1831">
        <w:rPr>
          <w:rFonts w:ascii="Times New Roman" w:eastAsia="Times New Roman" w:hAnsi="Times New Roman" w:cs="Times New Roman"/>
          <w:b/>
          <w:bCs/>
          <w:color w:val="000000"/>
          <w:sz w:val="27"/>
          <w:szCs w:val="27"/>
          <w:lang w:eastAsia="pl-PL"/>
        </w:rPr>
        <w:t>IV.1.8) Aukcja elektroniczna </w:t>
      </w:r>
      <w:r w:rsidR="001E1831" w:rsidRPr="001E1831">
        <w:rPr>
          <w:rFonts w:ascii="Times New Roman" w:eastAsia="Times New Roman" w:hAnsi="Times New Roman" w:cs="Times New Roman"/>
          <w:color w:val="000000"/>
          <w:sz w:val="27"/>
          <w:szCs w:val="27"/>
          <w:lang w:eastAsia="pl-PL"/>
        </w:rPr>
        <w:br/>
      </w:r>
      <w:r w:rsidR="001E1831" w:rsidRPr="001E1831">
        <w:rPr>
          <w:rFonts w:ascii="Times New Roman" w:eastAsia="Times New Roman" w:hAnsi="Times New Roman" w:cs="Times New Roman"/>
          <w:b/>
          <w:bCs/>
          <w:color w:val="000000"/>
          <w:sz w:val="27"/>
          <w:szCs w:val="27"/>
          <w:lang w:eastAsia="pl-PL"/>
        </w:rPr>
        <w:t>Przewidziane jest przeprowadzenie aukcji elektronicznej </w:t>
      </w:r>
      <w:r w:rsidR="001E1831" w:rsidRPr="001E1831">
        <w:rPr>
          <w:rFonts w:ascii="Times New Roman" w:eastAsia="Times New Roman" w:hAnsi="Times New Roman" w:cs="Times New Roman"/>
          <w:i/>
          <w:iCs/>
          <w:color w:val="000000"/>
          <w:sz w:val="27"/>
          <w:szCs w:val="27"/>
          <w:lang w:eastAsia="pl-PL"/>
        </w:rPr>
        <w:t>(przetarg nieograniczony, przetarg ograniczony, negocjacje z ogłoszeniem) </w:t>
      </w:r>
      <w:r w:rsidR="001E1831" w:rsidRPr="001E1831">
        <w:rPr>
          <w:rFonts w:ascii="Times New Roman" w:eastAsia="Times New Roman" w:hAnsi="Times New Roman" w:cs="Times New Roman"/>
          <w:color w:val="000000"/>
          <w:sz w:val="27"/>
          <w:szCs w:val="27"/>
          <w:lang w:eastAsia="pl-PL"/>
        </w:rPr>
        <w:t>Nie </w:t>
      </w:r>
      <w:r w:rsidR="001E1831" w:rsidRPr="001E1831">
        <w:rPr>
          <w:rFonts w:ascii="Times New Roman" w:eastAsia="Times New Roman" w:hAnsi="Times New Roman" w:cs="Times New Roman"/>
          <w:color w:val="000000"/>
          <w:sz w:val="27"/>
          <w:szCs w:val="27"/>
          <w:lang w:eastAsia="pl-PL"/>
        </w:rPr>
        <w:br/>
        <w:t>Należy podać adres strony internetowej, na kt</w:t>
      </w:r>
      <w:r>
        <w:rPr>
          <w:rFonts w:ascii="Times New Roman" w:eastAsia="Times New Roman" w:hAnsi="Times New Roman" w:cs="Times New Roman"/>
          <w:color w:val="000000"/>
          <w:sz w:val="27"/>
          <w:szCs w:val="27"/>
          <w:lang w:eastAsia="pl-PL"/>
        </w:rPr>
        <w:t>órej aukcja będzie prowadzona: </w:t>
      </w:r>
      <w:r w:rsidR="001E1831" w:rsidRPr="001E1831">
        <w:rPr>
          <w:rFonts w:ascii="Times New Roman" w:eastAsia="Times New Roman" w:hAnsi="Times New Roman" w:cs="Times New Roman"/>
          <w:color w:val="000000"/>
          <w:sz w:val="27"/>
          <w:szCs w:val="27"/>
          <w:lang w:eastAsia="pl-PL"/>
        </w:rPr>
        <w:br/>
      </w:r>
      <w:r w:rsidR="001E1831" w:rsidRPr="001E1831">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001E1831" w:rsidRPr="001E1831">
        <w:rPr>
          <w:rFonts w:ascii="Times New Roman" w:eastAsia="Times New Roman" w:hAnsi="Times New Roman" w:cs="Times New Roman"/>
          <w:color w:val="000000"/>
          <w:sz w:val="27"/>
          <w:szCs w:val="27"/>
          <w:lang w:eastAsia="pl-PL"/>
        </w:rPr>
        <w:br/>
      </w:r>
      <w:r w:rsidR="001E1831" w:rsidRPr="001E183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Pr>
          <w:rFonts w:ascii="Times New Roman" w:eastAsia="Times New Roman" w:hAnsi="Times New Roman" w:cs="Times New Roman"/>
          <w:color w:val="000000"/>
          <w:sz w:val="27"/>
          <w:szCs w:val="27"/>
          <w:lang w:eastAsia="pl-PL"/>
        </w:rPr>
        <w:t> </w:t>
      </w:r>
      <w:r w:rsidR="001E1831" w:rsidRPr="001E183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001E1831" w:rsidRPr="001E1831">
        <w:rPr>
          <w:rFonts w:ascii="Times New Roman" w:eastAsia="Times New Roman" w:hAnsi="Times New Roman" w:cs="Times New Roman"/>
          <w:color w:val="000000"/>
          <w:sz w:val="27"/>
          <w:szCs w:val="27"/>
          <w:lang w:eastAsia="pl-PL"/>
        </w:rPr>
        <w:br/>
        <w:t>Informacje dotyczące przebiegu aukcji elektronicznej: </w:t>
      </w:r>
      <w:r w:rsidR="001E1831" w:rsidRPr="001E183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001E1831" w:rsidRPr="001E1831">
        <w:rPr>
          <w:rFonts w:ascii="Times New Roman" w:eastAsia="Times New Roman" w:hAnsi="Times New Roman" w:cs="Times New Roman"/>
          <w:color w:val="000000"/>
          <w:sz w:val="27"/>
          <w:szCs w:val="27"/>
          <w:lang w:eastAsia="pl-PL"/>
        </w:rPr>
        <w:br/>
        <w:t xml:space="preserve">Informacje dotyczące wykorzystywanego sprzętu elektronicznego, rozwiązań i </w:t>
      </w:r>
      <w:r w:rsidR="001E1831" w:rsidRPr="001E1831">
        <w:rPr>
          <w:rFonts w:ascii="Times New Roman" w:eastAsia="Times New Roman" w:hAnsi="Times New Roman" w:cs="Times New Roman"/>
          <w:color w:val="000000"/>
          <w:sz w:val="27"/>
          <w:szCs w:val="27"/>
          <w:lang w:eastAsia="pl-PL"/>
        </w:rPr>
        <w:lastRenderedPageBreak/>
        <w:t>specyfikacji technicznych w zakresie połączeń: </w:t>
      </w:r>
      <w:r w:rsidR="001E1831" w:rsidRPr="001E1831">
        <w:rPr>
          <w:rFonts w:ascii="Times New Roman" w:eastAsia="Times New Roman" w:hAnsi="Times New Roman" w:cs="Times New Roman"/>
          <w:color w:val="000000"/>
          <w:sz w:val="27"/>
          <w:szCs w:val="27"/>
          <w:lang w:eastAsia="pl-PL"/>
        </w:rPr>
        <w:br/>
        <w:t>Wymagania dotyczące rejestracji i identyfikacji wykonawców w aukcji elektronicznej: </w:t>
      </w:r>
      <w:r w:rsidR="001E1831" w:rsidRPr="001E1831">
        <w:rPr>
          <w:rFonts w:ascii="Times New Roman" w:eastAsia="Times New Roman" w:hAnsi="Times New Roman" w:cs="Times New Roman"/>
          <w:color w:val="000000"/>
          <w:sz w:val="27"/>
          <w:szCs w:val="27"/>
          <w:lang w:eastAsia="pl-PL"/>
        </w:rPr>
        <w:br/>
        <w:t>Informacje o liczbie etapów aukcji elektronicznej i czasie ich trwania:</w:t>
      </w:r>
      <w:r>
        <w:rPr>
          <w:rFonts w:ascii="Times New Roman" w:eastAsia="Times New Roman" w:hAnsi="Times New Roman" w:cs="Times New Roman"/>
          <w:color w:val="000000"/>
          <w:sz w:val="27"/>
          <w:szCs w:val="27"/>
          <w:lang w:eastAsia="pl-PL"/>
        </w:rPr>
        <w:br/>
        <w:t>Czas trwania: </w:t>
      </w:r>
      <w:r w:rsidR="001E1831" w:rsidRPr="001E1831">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001E1831" w:rsidRPr="001E1831">
        <w:rPr>
          <w:rFonts w:ascii="Times New Roman" w:eastAsia="Times New Roman" w:hAnsi="Times New Roman" w:cs="Times New Roman"/>
          <w:color w:val="000000"/>
          <w:sz w:val="27"/>
          <w:szCs w:val="27"/>
          <w:lang w:eastAsia="pl-PL"/>
        </w:rPr>
        <w:br/>
        <w:t>Warunki zam</w:t>
      </w:r>
      <w:r>
        <w:rPr>
          <w:rFonts w:ascii="Times New Roman" w:eastAsia="Times New Roman" w:hAnsi="Times New Roman" w:cs="Times New Roman"/>
          <w:color w:val="000000"/>
          <w:sz w:val="27"/>
          <w:szCs w:val="27"/>
          <w:lang w:eastAsia="pl-PL"/>
        </w:rPr>
        <w:t>knięcia aukcji elektronicznej: </w:t>
      </w:r>
      <w:r w:rsidR="001E1831" w:rsidRPr="001E1831">
        <w:rPr>
          <w:rFonts w:ascii="Times New Roman" w:eastAsia="Times New Roman" w:hAnsi="Times New Roman" w:cs="Times New Roman"/>
          <w:color w:val="000000"/>
          <w:sz w:val="27"/>
          <w:szCs w:val="27"/>
          <w:lang w:eastAsia="pl-PL"/>
        </w:rPr>
        <w:br/>
      </w:r>
      <w:r w:rsidR="001E1831" w:rsidRPr="001E1831">
        <w:rPr>
          <w:rFonts w:ascii="Times New Roman" w:eastAsia="Times New Roman" w:hAnsi="Times New Roman" w:cs="Times New Roman"/>
          <w:b/>
          <w:bCs/>
          <w:color w:val="000000"/>
          <w:sz w:val="27"/>
          <w:szCs w:val="27"/>
          <w:lang w:eastAsia="pl-PL"/>
        </w:rPr>
        <w:t>IV.2) KRYTERIA OCENY OFERT </w:t>
      </w:r>
      <w:r w:rsidR="001E1831" w:rsidRPr="001E1831">
        <w:rPr>
          <w:rFonts w:ascii="Times New Roman" w:eastAsia="Times New Roman" w:hAnsi="Times New Roman" w:cs="Times New Roman"/>
          <w:color w:val="000000"/>
          <w:sz w:val="27"/>
          <w:szCs w:val="27"/>
          <w:lang w:eastAsia="pl-PL"/>
        </w:rPr>
        <w:br/>
      </w:r>
      <w:r w:rsidR="001E1831" w:rsidRPr="001E1831">
        <w:rPr>
          <w:rFonts w:ascii="Times New Roman" w:eastAsia="Times New Roman" w:hAnsi="Times New Roman" w:cs="Times New Roman"/>
          <w:b/>
          <w:bCs/>
          <w:color w:val="000000"/>
          <w:sz w:val="27"/>
          <w:szCs w:val="27"/>
          <w:lang w:eastAsia="pl-PL"/>
        </w:rPr>
        <w:t>IV.2.1) Kryteria oceny ofert: </w:t>
      </w:r>
      <w:r w:rsidR="001E1831" w:rsidRPr="001E1831">
        <w:rPr>
          <w:rFonts w:ascii="Times New Roman" w:eastAsia="Times New Roman" w:hAnsi="Times New Roman" w:cs="Times New Roman"/>
          <w:color w:val="000000"/>
          <w:sz w:val="27"/>
          <w:szCs w:val="27"/>
          <w:lang w:eastAsia="pl-PL"/>
        </w:rPr>
        <w:br/>
      </w:r>
      <w:r w:rsidR="001E1831" w:rsidRPr="001E1831">
        <w:rPr>
          <w:rFonts w:ascii="Times New Roman" w:eastAsia="Times New Roman" w:hAnsi="Times New Roman" w:cs="Times New Roman"/>
          <w:b/>
          <w:bCs/>
          <w:color w:val="000000"/>
          <w:sz w:val="27"/>
          <w:szCs w:val="27"/>
          <w:lang w:eastAsia="pl-PL"/>
        </w:rPr>
        <w:t>IV.2.2) Kryteria</w:t>
      </w:r>
      <w:r w:rsidR="001E1831" w:rsidRPr="001E183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4"/>
        <w:gridCol w:w="1017"/>
      </w:tblGrid>
      <w:tr w:rsidR="001E1831" w:rsidRPr="001E1831" w:rsidTr="001E1831">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Znaczenie</w:t>
            </w:r>
          </w:p>
        </w:tc>
      </w:tr>
      <w:tr w:rsidR="001E1831" w:rsidRPr="001E1831" w:rsidTr="001E1831">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60,00</w:t>
            </w:r>
          </w:p>
        </w:tc>
      </w:tr>
      <w:tr w:rsidR="001E1831" w:rsidRPr="001E1831" w:rsidTr="001E1831">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sz w:val="24"/>
                <w:szCs w:val="24"/>
                <w:lang w:eastAsia="pl-PL"/>
              </w:rPr>
              <w:t>40,00</w:t>
            </w:r>
          </w:p>
        </w:tc>
      </w:tr>
    </w:tbl>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E1831">
        <w:rPr>
          <w:rFonts w:ascii="Times New Roman" w:eastAsia="Times New Roman" w:hAnsi="Times New Roman" w:cs="Times New Roman"/>
          <w:b/>
          <w:bCs/>
          <w:color w:val="000000"/>
          <w:sz w:val="27"/>
          <w:szCs w:val="27"/>
          <w:lang w:eastAsia="pl-PL"/>
        </w:rPr>
        <w:t>Pzp</w:t>
      </w:r>
      <w:proofErr w:type="spellEnd"/>
      <w:r w:rsidRPr="001E1831">
        <w:rPr>
          <w:rFonts w:ascii="Times New Roman" w:eastAsia="Times New Roman" w:hAnsi="Times New Roman" w:cs="Times New Roman"/>
          <w:b/>
          <w:bCs/>
          <w:color w:val="000000"/>
          <w:sz w:val="27"/>
          <w:szCs w:val="27"/>
          <w:lang w:eastAsia="pl-PL"/>
        </w:rPr>
        <w:t> </w:t>
      </w:r>
      <w:r w:rsidRPr="001E1831">
        <w:rPr>
          <w:rFonts w:ascii="Times New Roman" w:eastAsia="Times New Roman" w:hAnsi="Times New Roman" w:cs="Times New Roman"/>
          <w:color w:val="000000"/>
          <w:sz w:val="27"/>
          <w:szCs w:val="27"/>
          <w:lang w:eastAsia="pl-PL"/>
        </w:rPr>
        <w:t>(przetarg nieograniczony) </w:t>
      </w:r>
      <w:r w:rsidRPr="001E1831">
        <w:rPr>
          <w:rFonts w:ascii="Times New Roman" w:eastAsia="Times New Roman" w:hAnsi="Times New Roman" w:cs="Times New Roman"/>
          <w:color w:val="000000"/>
          <w:sz w:val="27"/>
          <w:szCs w:val="27"/>
          <w:lang w:eastAsia="pl-PL"/>
        </w:rPr>
        <w:br/>
        <w:t>Nie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IV.3) Negocjacje z ogłoszeniem, dialog konkurencyjny, partnerstwo innowacyjne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IV.3.1) Informacje na temat negocjacji z ogłoszeniem</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t>Minimalne wymagania, które mu</w:t>
      </w:r>
      <w:r w:rsidR="0086370F">
        <w:rPr>
          <w:rFonts w:ascii="Times New Roman" w:eastAsia="Times New Roman" w:hAnsi="Times New Roman" w:cs="Times New Roman"/>
          <w:color w:val="000000"/>
          <w:sz w:val="27"/>
          <w:szCs w:val="27"/>
          <w:lang w:eastAsia="pl-PL"/>
        </w:rPr>
        <w:t>szą spełniać wszystkie oferty: </w:t>
      </w:r>
      <w:r w:rsidRPr="001E1831">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1E1831">
        <w:rPr>
          <w:rFonts w:ascii="Times New Roman" w:eastAsia="Times New Roman" w:hAnsi="Times New Roman" w:cs="Times New Roman"/>
          <w:color w:val="000000"/>
          <w:sz w:val="27"/>
          <w:szCs w:val="27"/>
          <w:lang w:eastAsia="pl-PL"/>
        </w:rPr>
        <w:br/>
        <w:t>Przewidziany jest podział negocjacji na etapy w celu ograniczenia liczby ofert: </w:t>
      </w:r>
      <w:r w:rsidRPr="001E1831">
        <w:rPr>
          <w:rFonts w:ascii="Times New Roman" w:eastAsia="Times New Roman" w:hAnsi="Times New Roman" w:cs="Times New Roman"/>
          <w:color w:val="000000"/>
          <w:sz w:val="27"/>
          <w:szCs w:val="27"/>
          <w:lang w:eastAsia="pl-PL"/>
        </w:rPr>
        <w:br/>
        <w:t>Należy podać informacje na temat etapów neg</w:t>
      </w:r>
      <w:r w:rsidR="0086370F">
        <w:rPr>
          <w:rFonts w:ascii="Times New Roman" w:eastAsia="Times New Roman" w:hAnsi="Times New Roman" w:cs="Times New Roman"/>
          <w:color w:val="000000"/>
          <w:sz w:val="27"/>
          <w:szCs w:val="27"/>
          <w:lang w:eastAsia="pl-PL"/>
        </w:rPr>
        <w:t>ocjacji (w tym liczbę etapów): </w:t>
      </w:r>
      <w:r w:rsidR="0086370F">
        <w:rPr>
          <w:rFonts w:ascii="Times New Roman" w:eastAsia="Times New Roman" w:hAnsi="Times New Roman" w:cs="Times New Roman"/>
          <w:color w:val="000000"/>
          <w:sz w:val="27"/>
          <w:szCs w:val="27"/>
          <w:lang w:eastAsia="pl-PL"/>
        </w:rPr>
        <w:br/>
        <w:t>Informacje dodatkowe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IV.3.2) Informacje na temat dialogu konkurencyjnego</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color w:val="000000"/>
          <w:sz w:val="27"/>
          <w:szCs w:val="27"/>
          <w:lang w:eastAsia="pl-PL"/>
        </w:rPr>
        <w:lastRenderedPageBreak/>
        <w:t>Informacja o wysokości nagród dla wykonawców, którzy podczas dialogu konkurencyjnego przedstawili rozwiązania stanowiące podstawę do składania ofert, jeżeli z</w:t>
      </w:r>
      <w:r w:rsidR="0086370F">
        <w:rPr>
          <w:rFonts w:ascii="Times New Roman" w:eastAsia="Times New Roman" w:hAnsi="Times New Roman" w:cs="Times New Roman"/>
          <w:color w:val="000000"/>
          <w:sz w:val="27"/>
          <w:szCs w:val="27"/>
          <w:lang w:eastAsia="pl-PL"/>
        </w:rPr>
        <w:t>amawiający przewiduje nagrody: </w:t>
      </w:r>
      <w:r w:rsidRPr="001E1831">
        <w:rPr>
          <w:rFonts w:ascii="Times New Roman" w:eastAsia="Times New Roman" w:hAnsi="Times New Roman" w:cs="Times New Roman"/>
          <w:color w:val="000000"/>
          <w:sz w:val="27"/>
          <w:szCs w:val="27"/>
          <w:lang w:eastAsia="pl-PL"/>
        </w:rPr>
        <w:br/>
        <w:t>Wst</w:t>
      </w:r>
      <w:r w:rsidR="0086370F">
        <w:rPr>
          <w:rFonts w:ascii="Times New Roman" w:eastAsia="Times New Roman" w:hAnsi="Times New Roman" w:cs="Times New Roman"/>
          <w:color w:val="000000"/>
          <w:sz w:val="27"/>
          <w:szCs w:val="27"/>
          <w:lang w:eastAsia="pl-PL"/>
        </w:rPr>
        <w:t>ępny harmonogram postępowania: </w:t>
      </w:r>
      <w:r w:rsidRPr="001E1831">
        <w:rPr>
          <w:rFonts w:ascii="Times New Roman" w:eastAsia="Times New Roman" w:hAnsi="Times New Roman" w:cs="Times New Roman"/>
          <w:color w:val="000000"/>
          <w:sz w:val="27"/>
          <w:szCs w:val="27"/>
          <w:lang w:eastAsia="pl-PL"/>
        </w:rPr>
        <w:br/>
        <w:t>Podział dialogu na etapy w celu ograniczenia liczby rozwiązań: </w:t>
      </w:r>
      <w:r w:rsidRPr="001E1831">
        <w:rPr>
          <w:rFonts w:ascii="Times New Roman" w:eastAsia="Times New Roman" w:hAnsi="Times New Roman" w:cs="Times New Roman"/>
          <w:color w:val="000000"/>
          <w:sz w:val="27"/>
          <w:szCs w:val="27"/>
          <w:lang w:eastAsia="pl-PL"/>
        </w:rPr>
        <w:br/>
        <w:t>Należy podać inform</w:t>
      </w:r>
      <w:r w:rsidR="0086370F">
        <w:rPr>
          <w:rFonts w:ascii="Times New Roman" w:eastAsia="Times New Roman" w:hAnsi="Times New Roman" w:cs="Times New Roman"/>
          <w:color w:val="000000"/>
          <w:sz w:val="27"/>
          <w:szCs w:val="27"/>
          <w:lang w:eastAsia="pl-PL"/>
        </w:rPr>
        <w:t>acje na temat etapów dialogu: </w:t>
      </w:r>
      <w:r w:rsidR="0086370F">
        <w:rPr>
          <w:rFonts w:ascii="Times New Roman" w:eastAsia="Times New Roman" w:hAnsi="Times New Roman" w:cs="Times New Roman"/>
          <w:color w:val="000000"/>
          <w:sz w:val="27"/>
          <w:szCs w:val="27"/>
          <w:lang w:eastAsia="pl-PL"/>
        </w:rPr>
        <w:br/>
        <w:t>Informacje dodatkowe: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IV.3.3) Informacje na temat partnerstwa innowacyjnego</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t>Elementy opisu przedmiotu zamówienia definiujące minimalne wymagania, którym musz</w:t>
      </w:r>
      <w:r w:rsidR="0086370F">
        <w:rPr>
          <w:rFonts w:ascii="Times New Roman" w:eastAsia="Times New Roman" w:hAnsi="Times New Roman" w:cs="Times New Roman"/>
          <w:color w:val="000000"/>
          <w:sz w:val="27"/>
          <w:szCs w:val="27"/>
          <w:lang w:eastAsia="pl-PL"/>
        </w:rPr>
        <w:t>ą odpowiadać wszystkie oferty: </w:t>
      </w:r>
      <w:r w:rsidRPr="001E183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w:t>
      </w:r>
      <w:r w:rsidR="0086370F">
        <w:rPr>
          <w:rFonts w:ascii="Times New Roman" w:eastAsia="Times New Roman" w:hAnsi="Times New Roman" w:cs="Times New Roman"/>
          <w:color w:val="000000"/>
          <w:sz w:val="27"/>
          <w:szCs w:val="27"/>
          <w:lang w:eastAsia="pl-PL"/>
        </w:rPr>
        <w:t>a: </w:t>
      </w:r>
      <w:r w:rsidR="0086370F">
        <w:rPr>
          <w:rFonts w:ascii="Times New Roman" w:eastAsia="Times New Roman" w:hAnsi="Times New Roman" w:cs="Times New Roman"/>
          <w:color w:val="000000"/>
          <w:sz w:val="27"/>
          <w:szCs w:val="27"/>
          <w:lang w:eastAsia="pl-PL"/>
        </w:rPr>
        <w:br/>
        <w:t>Nie </w:t>
      </w:r>
      <w:r w:rsidR="0086370F">
        <w:rPr>
          <w:rFonts w:ascii="Times New Roman" w:eastAsia="Times New Roman" w:hAnsi="Times New Roman" w:cs="Times New Roman"/>
          <w:color w:val="000000"/>
          <w:sz w:val="27"/>
          <w:szCs w:val="27"/>
          <w:lang w:eastAsia="pl-PL"/>
        </w:rPr>
        <w:br/>
        <w:t>Informacje dodatkowe: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IV.4) Licytacja elektroniczna </w:t>
      </w:r>
      <w:r w:rsidRPr="001E1831">
        <w:rPr>
          <w:rFonts w:ascii="Times New Roman" w:eastAsia="Times New Roman" w:hAnsi="Times New Roman" w:cs="Times New Roman"/>
          <w:color w:val="000000"/>
          <w:sz w:val="27"/>
          <w:szCs w:val="27"/>
          <w:lang w:eastAsia="pl-PL"/>
        </w:rPr>
        <w:br/>
        <w:t>Adres strony internetowej, na której będzie prowadzona licytacja elektroniczna: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Informacje o liczbie etapów licytacji elektronicznej i czasie ich trwania:</w:t>
      </w:r>
    </w:p>
    <w:p w:rsidR="001E1831" w:rsidRPr="001E1831" w:rsidRDefault="0086370F" w:rsidP="001E1831">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Czas trwania: </w:t>
      </w:r>
      <w:r w:rsidR="001E1831" w:rsidRPr="001E183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Termin składania wniosków o dopuszczenie do udziału w licytacji elektronicznej: </w:t>
      </w:r>
      <w:r w:rsidRPr="001E1831">
        <w:rPr>
          <w:rFonts w:ascii="Times New Roman" w:eastAsia="Times New Roman" w:hAnsi="Times New Roman" w:cs="Times New Roman"/>
          <w:color w:val="000000"/>
          <w:sz w:val="27"/>
          <w:szCs w:val="27"/>
          <w:lang w:eastAsia="pl-PL"/>
        </w:rPr>
        <w:br/>
        <w:t>Data: godzina: </w:t>
      </w:r>
      <w:r w:rsidRPr="001E1831">
        <w:rPr>
          <w:rFonts w:ascii="Times New Roman" w:eastAsia="Times New Roman" w:hAnsi="Times New Roman" w:cs="Times New Roman"/>
          <w:color w:val="000000"/>
          <w:sz w:val="27"/>
          <w:szCs w:val="27"/>
          <w:lang w:eastAsia="pl-PL"/>
        </w:rPr>
        <w:br/>
        <w:t>Termin otwarcia licytacji elektronicznej: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t>Termin i warunki zamknięcia licytacji elektronicznej: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 </w:t>
      </w:r>
      <w:r w:rsidRPr="001E1831">
        <w:rPr>
          <w:rFonts w:ascii="Times New Roman" w:eastAsia="Times New Roman" w:hAnsi="Times New Roman" w:cs="Times New Roman"/>
          <w:color w:val="000000"/>
          <w:sz w:val="27"/>
          <w:szCs w:val="27"/>
          <w:lang w:eastAsia="pl-PL"/>
        </w:rPr>
        <w:br/>
        <w:t>Wymagania dotyczące zabezpieczenia należytego wykonania umowy: </w:t>
      </w:r>
      <w:r w:rsidRPr="001E1831">
        <w:rPr>
          <w:rFonts w:ascii="Times New Roman" w:eastAsia="Times New Roman" w:hAnsi="Times New Roman" w:cs="Times New Roman"/>
          <w:color w:val="000000"/>
          <w:sz w:val="27"/>
          <w:szCs w:val="27"/>
          <w:lang w:eastAsia="pl-PL"/>
        </w:rPr>
        <w:br/>
        <w:t>Informacje dodatkowe: </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r w:rsidRPr="001E1831">
        <w:rPr>
          <w:rFonts w:ascii="Times New Roman" w:eastAsia="Times New Roman" w:hAnsi="Times New Roman" w:cs="Times New Roman"/>
          <w:b/>
          <w:bCs/>
          <w:color w:val="000000"/>
          <w:sz w:val="27"/>
          <w:szCs w:val="27"/>
          <w:lang w:eastAsia="pl-PL"/>
        </w:rPr>
        <w:t>IV.5) ZMIANA UMOWY</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E1831">
        <w:rPr>
          <w:rFonts w:ascii="Times New Roman" w:eastAsia="Times New Roman" w:hAnsi="Times New Roman" w:cs="Times New Roman"/>
          <w:color w:val="000000"/>
          <w:sz w:val="27"/>
          <w:szCs w:val="27"/>
          <w:lang w:eastAsia="pl-PL"/>
        </w:rPr>
        <w:t> Tak </w:t>
      </w:r>
      <w:r w:rsidRPr="001E1831">
        <w:rPr>
          <w:rFonts w:ascii="Times New Roman" w:eastAsia="Times New Roman" w:hAnsi="Times New Roman" w:cs="Times New Roman"/>
          <w:color w:val="000000"/>
          <w:sz w:val="27"/>
          <w:szCs w:val="27"/>
          <w:lang w:eastAsia="pl-PL"/>
        </w:rPr>
        <w:br/>
        <w:t>Należy wskazać zakres, charakter zmian oraz warunki wprowadzenia zmian: </w:t>
      </w:r>
      <w:r w:rsidRPr="001E1831">
        <w:rPr>
          <w:rFonts w:ascii="Times New Roman" w:eastAsia="Times New Roman" w:hAnsi="Times New Roman" w:cs="Times New Roman"/>
          <w:color w:val="000000"/>
          <w:sz w:val="27"/>
          <w:szCs w:val="27"/>
          <w:lang w:eastAsia="pl-PL"/>
        </w:rPr>
        <w:br/>
        <w:t>Wzór umowy na realizację przedmiotowego zadania został przedstawiony jako załącznik nr 2 do niniejszej specyfikacji istotnych warunków zamówienia.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IV.6) INFORMACJE ADMINISTRACYJNE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IV.6.1) Sposób udostępniania informacji o charakterze poufnym </w:t>
      </w:r>
      <w:r w:rsidRPr="001E1831">
        <w:rPr>
          <w:rFonts w:ascii="Times New Roman" w:eastAsia="Times New Roman" w:hAnsi="Times New Roman" w:cs="Times New Roman"/>
          <w:i/>
          <w:iCs/>
          <w:color w:val="000000"/>
          <w:sz w:val="27"/>
          <w:szCs w:val="27"/>
          <w:lang w:eastAsia="pl-PL"/>
        </w:rPr>
        <w:t>(jeżeli dotyczy):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Środki służące ochronie informacji o charakterze poufnym</w:t>
      </w:r>
      <w:r w:rsidR="0086370F">
        <w:rPr>
          <w:rFonts w:ascii="Times New Roman" w:eastAsia="Times New Roman" w:hAnsi="Times New Roman" w:cs="Times New Roman"/>
          <w:color w:val="000000"/>
          <w:sz w:val="27"/>
          <w:szCs w:val="27"/>
          <w:lang w:eastAsia="pl-PL"/>
        </w:rPr>
        <w:t> </w:t>
      </w:r>
      <w:r w:rsidR="0086370F">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1E1831">
        <w:rPr>
          <w:rFonts w:ascii="Times New Roman" w:eastAsia="Times New Roman" w:hAnsi="Times New Roman" w:cs="Times New Roman"/>
          <w:color w:val="000000"/>
          <w:sz w:val="27"/>
          <w:szCs w:val="27"/>
          <w:lang w:eastAsia="pl-PL"/>
        </w:rPr>
        <w:br/>
        <w:t>Data: 2019-04-12, godzina: 10:00, </w:t>
      </w:r>
      <w:r w:rsidRPr="001E183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w:t>
      </w:r>
      <w:r w:rsidR="0086370F">
        <w:rPr>
          <w:rFonts w:ascii="Times New Roman" w:eastAsia="Times New Roman" w:hAnsi="Times New Roman" w:cs="Times New Roman"/>
          <w:color w:val="000000"/>
          <w:sz w:val="27"/>
          <w:szCs w:val="27"/>
          <w:lang w:eastAsia="pl-PL"/>
        </w:rPr>
        <w:t>zeniem): </w:t>
      </w:r>
      <w:r w:rsidR="0086370F">
        <w:rPr>
          <w:rFonts w:ascii="Times New Roman" w:eastAsia="Times New Roman" w:hAnsi="Times New Roman" w:cs="Times New Roman"/>
          <w:color w:val="000000"/>
          <w:sz w:val="27"/>
          <w:szCs w:val="27"/>
          <w:lang w:eastAsia="pl-PL"/>
        </w:rPr>
        <w:br/>
        <w:t>Nie </w:t>
      </w:r>
      <w:r w:rsidR="0086370F">
        <w:rPr>
          <w:rFonts w:ascii="Times New Roman" w:eastAsia="Times New Roman" w:hAnsi="Times New Roman" w:cs="Times New Roman"/>
          <w:color w:val="000000"/>
          <w:sz w:val="27"/>
          <w:szCs w:val="27"/>
          <w:lang w:eastAsia="pl-PL"/>
        </w:rPr>
        <w:br/>
        <w:t>Wskazać powody: </w:t>
      </w:r>
      <w:bookmarkStart w:id="0" w:name="_GoBack"/>
      <w:bookmarkEnd w:id="0"/>
      <w:r w:rsidRPr="001E183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1E1831">
        <w:rPr>
          <w:rFonts w:ascii="Times New Roman" w:eastAsia="Times New Roman" w:hAnsi="Times New Roman" w:cs="Times New Roman"/>
          <w:color w:val="000000"/>
          <w:sz w:val="27"/>
          <w:szCs w:val="27"/>
          <w:lang w:eastAsia="pl-PL"/>
        </w:rPr>
        <w:br/>
        <w:t>&gt; Język polski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IV.6.3) Termin związania ofertą: </w:t>
      </w:r>
      <w:r w:rsidRPr="001E1831">
        <w:rPr>
          <w:rFonts w:ascii="Times New Roman" w:eastAsia="Times New Roman" w:hAnsi="Times New Roman" w:cs="Times New Roman"/>
          <w:color w:val="000000"/>
          <w:sz w:val="27"/>
          <w:szCs w:val="27"/>
          <w:lang w:eastAsia="pl-PL"/>
        </w:rPr>
        <w:t>do: okres w dniach: 30 (od ostatecznego terminu składania ofert)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w:t>
      </w:r>
      <w:r w:rsidRPr="001E1831">
        <w:rPr>
          <w:rFonts w:ascii="Times New Roman" w:eastAsia="Times New Roman" w:hAnsi="Times New Roman" w:cs="Times New Roman"/>
          <w:b/>
          <w:bCs/>
          <w:color w:val="000000"/>
          <w:sz w:val="27"/>
          <w:szCs w:val="27"/>
          <w:lang w:eastAsia="pl-PL"/>
        </w:rPr>
        <w:lastRenderedPageBreak/>
        <w:t>oraz niepodlegających zwrotowi środków z pomocy udzielonej przez państwa członkowskie Europejskiego Porozumienia o Wolnym Handlu (EFTA), które miały być przeznaczone na sfinansowanie całości lub części zamówienia:</w:t>
      </w:r>
      <w:r w:rsidRPr="001E1831">
        <w:rPr>
          <w:rFonts w:ascii="Times New Roman" w:eastAsia="Times New Roman" w:hAnsi="Times New Roman" w:cs="Times New Roman"/>
          <w:color w:val="000000"/>
          <w:sz w:val="27"/>
          <w:szCs w:val="27"/>
          <w:lang w:eastAsia="pl-PL"/>
        </w:rPr>
        <w:t> Nie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E1831">
        <w:rPr>
          <w:rFonts w:ascii="Times New Roman" w:eastAsia="Times New Roman" w:hAnsi="Times New Roman" w:cs="Times New Roman"/>
          <w:color w:val="000000"/>
          <w:sz w:val="27"/>
          <w:szCs w:val="27"/>
          <w:lang w:eastAsia="pl-PL"/>
        </w:rPr>
        <w:t> Nie </w:t>
      </w:r>
      <w:r w:rsidRPr="001E1831">
        <w:rPr>
          <w:rFonts w:ascii="Times New Roman" w:eastAsia="Times New Roman" w:hAnsi="Times New Roman" w:cs="Times New Roman"/>
          <w:color w:val="000000"/>
          <w:sz w:val="27"/>
          <w:szCs w:val="27"/>
          <w:lang w:eastAsia="pl-PL"/>
        </w:rPr>
        <w:br/>
      </w:r>
      <w:r w:rsidRPr="001E1831">
        <w:rPr>
          <w:rFonts w:ascii="Times New Roman" w:eastAsia="Times New Roman" w:hAnsi="Times New Roman" w:cs="Times New Roman"/>
          <w:b/>
          <w:bCs/>
          <w:color w:val="000000"/>
          <w:sz w:val="27"/>
          <w:szCs w:val="27"/>
          <w:lang w:eastAsia="pl-PL"/>
        </w:rPr>
        <w:t>IV.6.6) Informacje dodatkowe:</w:t>
      </w:r>
      <w:r w:rsidRPr="001E1831">
        <w:rPr>
          <w:rFonts w:ascii="Times New Roman" w:eastAsia="Times New Roman" w:hAnsi="Times New Roman" w:cs="Times New Roman"/>
          <w:color w:val="000000"/>
          <w:sz w:val="27"/>
          <w:szCs w:val="27"/>
          <w:lang w:eastAsia="pl-PL"/>
        </w:rPr>
        <w:t> </w:t>
      </w:r>
      <w:r w:rsidRPr="001E1831">
        <w:rPr>
          <w:rFonts w:ascii="Times New Roman" w:eastAsia="Times New Roman" w:hAnsi="Times New Roman" w:cs="Times New Roman"/>
          <w:color w:val="000000"/>
          <w:sz w:val="27"/>
          <w:szCs w:val="27"/>
          <w:lang w:eastAsia="pl-PL"/>
        </w:rPr>
        <w:br/>
      </w:r>
    </w:p>
    <w:p w:rsidR="001E1831" w:rsidRPr="001E1831" w:rsidRDefault="001E1831" w:rsidP="001E1831">
      <w:pPr>
        <w:spacing w:after="0" w:line="450" w:lineRule="atLeast"/>
        <w:jc w:val="center"/>
        <w:rPr>
          <w:rFonts w:ascii="Times New Roman" w:eastAsia="Times New Roman" w:hAnsi="Times New Roman" w:cs="Times New Roman"/>
          <w:b/>
          <w:bCs/>
          <w:color w:val="000000"/>
          <w:sz w:val="36"/>
          <w:szCs w:val="36"/>
          <w:lang w:eastAsia="pl-PL"/>
        </w:rPr>
      </w:pPr>
      <w:r w:rsidRPr="001E1831">
        <w:rPr>
          <w:rFonts w:ascii="Times New Roman" w:eastAsia="Times New Roman" w:hAnsi="Times New Roman" w:cs="Times New Roman"/>
          <w:b/>
          <w:bCs/>
          <w:color w:val="000000"/>
          <w:sz w:val="36"/>
          <w:szCs w:val="36"/>
          <w:u w:val="single"/>
          <w:lang w:eastAsia="pl-PL"/>
        </w:rPr>
        <w:t>ZAŁĄCZNIK I - INFORMACJE DOTYCZĄCE OFERT CZĘŚCIOWYCH</w:t>
      </w: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p>
    <w:p w:rsidR="001E1831" w:rsidRPr="001E1831" w:rsidRDefault="001E1831" w:rsidP="001E1831">
      <w:pPr>
        <w:spacing w:after="0" w:line="450" w:lineRule="atLeast"/>
        <w:rPr>
          <w:rFonts w:ascii="Times New Roman" w:eastAsia="Times New Roman" w:hAnsi="Times New Roman" w:cs="Times New Roman"/>
          <w:color w:val="000000"/>
          <w:sz w:val="27"/>
          <w:szCs w:val="27"/>
          <w:lang w:eastAsia="pl-PL"/>
        </w:rPr>
      </w:pPr>
    </w:p>
    <w:p w:rsidR="001E1831" w:rsidRPr="001E1831" w:rsidRDefault="001E1831" w:rsidP="001E1831">
      <w:pPr>
        <w:spacing w:after="270" w:line="450" w:lineRule="atLeast"/>
        <w:rPr>
          <w:rFonts w:ascii="Times New Roman" w:eastAsia="Times New Roman" w:hAnsi="Times New Roman" w:cs="Times New Roman"/>
          <w:color w:val="000000"/>
          <w:sz w:val="27"/>
          <w:szCs w:val="27"/>
          <w:lang w:eastAsia="pl-PL"/>
        </w:rPr>
      </w:pPr>
    </w:p>
    <w:p w:rsidR="001E1831" w:rsidRPr="001E1831" w:rsidRDefault="001E1831" w:rsidP="001E1831">
      <w:pPr>
        <w:spacing w:after="0" w:line="240" w:lineRule="auto"/>
        <w:rPr>
          <w:rFonts w:ascii="Times New Roman" w:eastAsia="Times New Roman" w:hAnsi="Times New Roman" w:cs="Times New Roman"/>
          <w:sz w:val="24"/>
          <w:szCs w:val="24"/>
          <w:lang w:eastAsia="pl-PL"/>
        </w:rPr>
      </w:pPr>
      <w:r w:rsidRPr="001E1831">
        <w:rPr>
          <w:rFonts w:ascii="Times New Roman" w:eastAsia="Times New Roman" w:hAnsi="Times New Roman" w:cs="Times New Roman"/>
          <w:color w:val="000000"/>
          <w:sz w:val="27"/>
          <w:szCs w:val="27"/>
          <w:lang w:eastAsia="pl-PL"/>
        </w:rPr>
        <w:br/>
      </w:r>
    </w:p>
    <w:p w:rsidR="0082437B" w:rsidRPr="001E1831" w:rsidRDefault="001E1831" w:rsidP="001E1831">
      <w:pPr>
        <w:ind w:left="3540"/>
        <w:jc w:val="center"/>
        <w:rPr>
          <w:rFonts w:ascii="Times New Roman" w:hAnsi="Times New Roman" w:cs="Times New Roman"/>
          <w:sz w:val="24"/>
          <w:szCs w:val="24"/>
        </w:rPr>
      </w:pPr>
      <w:r w:rsidRPr="001E1831">
        <w:rPr>
          <w:rFonts w:ascii="Times New Roman" w:hAnsi="Times New Roman" w:cs="Times New Roman"/>
          <w:sz w:val="24"/>
          <w:szCs w:val="24"/>
        </w:rPr>
        <w:t>p.o. Dyrektor SPZZOZ w Przysusze</w:t>
      </w:r>
    </w:p>
    <w:p w:rsidR="001E1831" w:rsidRPr="001E1831" w:rsidRDefault="001E1831" w:rsidP="001E1831">
      <w:pPr>
        <w:ind w:left="3540"/>
        <w:jc w:val="center"/>
        <w:rPr>
          <w:rFonts w:ascii="Times New Roman" w:hAnsi="Times New Roman" w:cs="Times New Roman"/>
          <w:sz w:val="24"/>
          <w:szCs w:val="24"/>
        </w:rPr>
      </w:pPr>
      <w:r w:rsidRPr="001E1831">
        <w:rPr>
          <w:rFonts w:ascii="Times New Roman" w:hAnsi="Times New Roman" w:cs="Times New Roman"/>
          <w:sz w:val="24"/>
          <w:szCs w:val="24"/>
        </w:rPr>
        <w:t>lek.</w:t>
      </w:r>
      <w:r>
        <w:rPr>
          <w:rFonts w:ascii="Times New Roman" w:hAnsi="Times New Roman" w:cs="Times New Roman"/>
          <w:sz w:val="24"/>
          <w:szCs w:val="24"/>
        </w:rPr>
        <w:t xml:space="preserve"> </w:t>
      </w:r>
      <w:r w:rsidRPr="001E1831">
        <w:rPr>
          <w:rFonts w:ascii="Times New Roman" w:hAnsi="Times New Roman" w:cs="Times New Roman"/>
          <w:sz w:val="24"/>
          <w:szCs w:val="24"/>
        </w:rPr>
        <w:t>Julian Wróbel</w:t>
      </w:r>
    </w:p>
    <w:sectPr w:rsidR="001E1831" w:rsidRPr="001E183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70F" w:rsidRDefault="0086370F" w:rsidP="0086370F">
      <w:pPr>
        <w:spacing w:after="0" w:line="240" w:lineRule="auto"/>
      </w:pPr>
      <w:r>
        <w:separator/>
      </w:r>
    </w:p>
  </w:endnote>
  <w:endnote w:type="continuationSeparator" w:id="0">
    <w:p w:rsidR="0086370F" w:rsidRDefault="0086370F" w:rsidP="0086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530935"/>
      <w:docPartObj>
        <w:docPartGallery w:val="Page Numbers (Bottom of Page)"/>
        <w:docPartUnique/>
      </w:docPartObj>
    </w:sdtPr>
    <w:sdtContent>
      <w:p w:rsidR="0086370F" w:rsidRDefault="0086370F">
        <w:pPr>
          <w:pStyle w:val="Stopka"/>
          <w:jc w:val="right"/>
        </w:pPr>
        <w:r>
          <w:fldChar w:fldCharType="begin"/>
        </w:r>
        <w:r>
          <w:instrText>PAGE   \* MERGEFORMAT</w:instrText>
        </w:r>
        <w:r>
          <w:fldChar w:fldCharType="separate"/>
        </w:r>
        <w:r>
          <w:rPr>
            <w:noProof/>
          </w:rPr>
          <w:t>18</w:t>
        </w:r>
        <w:r>
          <w:fldChar w:fldCharType="end"/>
        </w:r>
      </w:p>
    </w:sdtContent>
  </w:sdt>
  <w:p w:rsidR="0086370F" w:rsidRDefault="008637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70F" w:rsidRDefault="0086370F" w:rsidP="0086370F">
      <w:pPr>
        <w:spacing w:after="0" w:line="240" w:lineRule="auto"/>
      </w:pPr>
      <w:r>
        <w:separator/>
      </w:r>
    </w:p>
  </w:footnote>
  <w:footnote w:type="continuationSeparator" w:id="0">
    <w:p w:rsidR="0086370F" w:rsidRDefault="0086370F" w:rsidP="00863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02"/>
    <w:rsid w:val="001E1831"/>
    <w:rsid w:val="0082437B"/>
    <w:rsid w:val="0086370F"/>
    <w:rsid w:val="009C4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0B375-24D0-4B3C-852F-20D5764B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37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70F"/>
  </w:style>
  <w:style w:type="paragraph" w:styleId="Stopka">
    <w:name w:val="footer"/>
    <w:basedOn w:val="Normalny"/>
    <w:link w:val="StopkaZnak"/>
    <w:uiPriority w:val="99"/>
    <w:unhideWhenUsed/>
    <w:rsid w:val="008637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70F"/>
  </w:style>
  <w:style w:type="paragraph" w:styleId="Akapitzlist">
    <w:name w:val="List Paragraph"/>
    <w:basedOn w:val="Normalny"/>
    <w:uiPriority w:val="34"/>
    <w:qFormat/>
    <w:rsid w:val="00863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240570">
      <w:bodyDiv w:val="1"/>
      <w:marLeft w:val="0"/>
      <w:marRight w:val="0"/>
      <w:marTop w:val="0"/>
      <w:marBottom w:val="0"/>
      <w:divBdr>
        <w:top w:val="none" w:sz="0" w:space="0" w:color="auto"/>
        <w:left w:val="none" w:sz="0" w:space="0" w:color="auto"/>
        <w:bottom w:val="none" w:sz="0" w:space="0" w:color="auto"/>
        <w:right w:val="none" w:sz="0" w:space="0" w:color="auto"/>
      </w:divBdr>
      <w:divsChild>
        <w:div w:id="120928282">
          <w:marLeft w:val="0"/>
          <w:marRight w:val="0"/>
          <w:marTop w:val="0"/>
          <w:marBottom w:val="0"/>
          <w:divBdr>
            <w:top w:val="none" w:sz="0" w:space="0" w:color="auto"/>
            <w:left w:val="none" w:sz="0" w:space="0" w:color="auto"/>
            <w:bottom w:val="none" w:sz="0" w:space="0" w:color="auto"/>
            <w:right w:val="none" w:sz="0" w:space="0" w:color="auto"/>
          </w:divBdr>
          <w:divsChild>
            <w:div w:id="1741243913">
              <w:marLeft w:val="0"/>
              <w:marRight w:val="0"/>
              <w:marTop w:val="0"/>
              <w:marBottom w:val="0"/>
              <w:divBdr>
                <w:top w:val="none" w:sz="0" w:space="0" w:color="auto"/>
                <w:left w:val="none" w:sz="0" w:space="0" w:color="auto"/>
                <w:bottom w:val="none" w:sz="0" w:space="0" w:color="auto"/>
                <w:right w:val="none" w:sz="0" w:space="0" w:color="auto"/>
              </w:divBdr>
            </w:div>
            <w:div w:id="1593970610">
              <w:marLeft w:val="0"/>
              <w:marRight w:val="0"/>
              <w:marTop w:val="0"/>
              <w:marBottom w:val="0"/>
              <w:divBdr>
                <w:top w:val="none" w:sz="0" w:space="0" w:color="auto"/>
                <w:left w:val="none" w:sz="0" w:space="0" w:color="auto"/>
                <w:bottom w:val="none" w:sz="0" w:space="0" w:color="auto"/>
                <w:right w:val="none" w:sz="0" w:space="0" w:color="auto"/>
              </w:divBdr>
            </w:div>
            <w:div w:id="1684698450">
              <w:marLeft w:val="0"/>
              <w:marRight w:val="0"/>
              <w:marTop w:val="0"/>
              <w:marBottom w:val="0"/>
              <w:divBdr>
                <w:top w:val="none" w:sz="0" w:space="0" w:color="auto"/>
                <w:left w:val="none" w:sz="0" w:space="0" w:color="auto"/>
                <w:bottom w:val="none" w:sz="0" w:space="0" w:color="auto"/>
                <w:right w:val="none" w:sz="0" w:space="0" w:color="auto"/>
              </w:divBdr>
              <w:divsChild>
                <w:div w:id="725028164">
                  <w:marLeft w:val="0"/>
                  <w:marRight w:val="0"/>
                  <w:marTop w:val="0"/>
                  <w:marBottom w:val="0"/>
                  <w:divBdr>
                    <w:top w:val="none" w:sz="0" w:space="0" w:color="auto"/>
                    <w:left w:val="none" w:sz="0" w:space="0" w:color="auto"/>
                    <w:bottom w:val="none" w:sz="0" w:space="0" w:color="auto"/>
                    <w:right w:val="none" w:sz="0" w:space="0" w:color="auto"/>
                  </w:divBdr>
                </w:div>
              </w:divsChild>
            </w:div>
            <w:div w:id="1373963950">
              <w:marLeft w:val="0"/>
              <w:marRight w:val="0"/>
              <w:marTop w:val="0"/>
              <w:marBottom w:val="0"/>
              <w:divBdr>
                <w:top w:val="none" w:sz="0" w:space="0" w:color="auto"/>
                <w:left w:val="none" w:sz="0" w:space="0" w:color="auto"/>
                <w:bottom w:val="none" w:sz="0" w:space="0" w:color="auto"/>
                <w:right w:val="none" w:sz="0" w:space="0" w:color="auto"/>
              </w:divBdr>
              <w:divsChild>
                <w:div w:id="1720858830">
                  <w:marLeft w:val="0"/>
                  <w:marRight w:val="0"/>
                  <w:marTop w:val="0"/>
                  <w:marBottom w:val="0"/>
                  <w:divBdr>
                    <w:top w:val="none" w:sz="0" w:space="0" w:color="auto"/>
                    <w:left w:val="none" w:sz="0" w:space="0" w:color="auto"/>
                    <w:bottom w:val="none" w:sz="0" w:space="0" w:color="auto"/>
                    <w:right w:val="none" w:sz="0" w:space="0" w:color="auto"/>
                  </w:divBdr>
                </w:div>
              </w:divsChild>
            </w:div>
            <w:div w:id="1310479584">
              <w:marLeft w:val="0"/>
              <w:marRight w:val="0"/>
              <w:marTop w:val="0"/>
              <w:marBottom w:val="0"/>
              <w:divBdr>
                <w:top w:val="none" w:sz="0" w:space="0" w:color="auto"/>
                <w:left w:val="none" w:sz="0" w:space="0" w:color="auto"/>
                <w:bottom w:val="none" w:sz="0" w:space="0" w:color="auto"/>
                <w:right w:val="none" w:sz="0" w:space="0" w:color="auto"/>
              </w:divBdr>
              <w:divsChild>
                <w:div w:id="1220674573">
                  <w:marLeft w:val="0"/>
                  <w:marRight w:val="0"/>
                  <w:marTop w:val="0"/>
                  <w:marBottom w:val="0"/>
                  <w:divBdr>
                    <w:top w:val="none" w:sz="0" w:space="0" w:color="auto"/>
                    <w:left w:val="none" w:sz="0" w:space="0" w:color="auto"/>
                    <w:bottom w:val="none" w:sz="0" w:space="0" w:color="auto"/>
                    <w:right w:val="none" w:sz="0" w:space="0" w:color="auto"/>
                  </w:divBdr>
                </w:div>
                <w:div w:id="1880774890">
                  <w:marLeft w:val="0"/>
                  <w:marRight w:val="0"/>
                  <w:marTop w:val="0"/>
                  <w:marBottom w:val="0"/>
                  <w:divBdr>
                    <w:top w:val="none" w:sz="0" w:space="0" w:color="auto"/>
                    <w:left w:val="none" w:sz="0" w:space="0" w:color="auto"/>
                    <w:bottom w:val="none" w:sz="0" w:space="0" w:color="auto"/>
                    <w:right w:val="none" w:sz="0" w:space="0" w:color="auto"/>
                  </w:divBdr>
                </w:div>
                <w:div w:id="651445672">
                  <w:marLeft w:val="0"/>
                  <w:marRight w:val="0"/>
                  <w:marTop w:val="0"/>
                  <w:marBottom w:val="0"/>
                  <w:divBdr>
                    <w:top w:val="none" w:sz="0" w:space="0" w:color="auto"/>
                    <w:left w:val="none" w:sz="0" w:space="0" w:color="auto"/>
                    <w:bottom w:val="none" w:sz="0" w:space="0" w:color="auto"/>
                    <w:right w:val="none" w:sz="0" w:space="0" w:color="auto"/>
                  </w:divBdr>
                </w:div>
                <w:div w:id="1701004411">
                  <w:marLeft w:val="0"/>
                  <w:marRight w:val="0"/>
                  <w:marTop w:val="0"/>
                  <w:marBottom w:val="0"/>
                  <w:divBdr>
                    <w:top w:val="none" w:sz="0" w:space="0" w:color="auto"/>
                    <w:left w:val="none" w:sz="0" w:space="0" w:color="auto"/>
                    <w:bottom w:val="none" w:sz="0" w:space="0" w:color="auto"/>
                    <w:right w:val="none" w:sz="0" w:space="0" w:color="auto"/>
                  </w:divBdr>
                </w:div>
              </w:divsChild>
            </w:div>
            <w:div w:id="1431706378">
              <w:marLeft w:val="0"/>
              <w:marRight w:val="0"/>
              <w:marTop w:val="0"/>
              <w:marBottom w:val="0"/>
              <w:divBdr>
                <w:top w:val="none" w:sz="0" w:space="0" w:color="auto"/>
                <w:left w:val="none" w:sz="0" w:space="0" w:color="auto"/>
                <w:bottom w:val="none" w:sz="0" w:space="0" w:color="auto"/>
                <w:right w:val="none" w:sz="0" w:space="0" w:color="auto"/>
              </w:divBdr>
              <w:divsChild>
                <w:div w:id="816652825">
                  <w:marLeft w:val="0"/>
                  <w:marRight w:val="0"/>
                  <w:marTop w:val="0"/>
                  <w:marBottom w:val="0"/>
                  <w:divBdr>
                    <w:top w:val="none" w:sz="0" w:space="0" w:color="auto"/>
                    <w:left w:val="none" w:sz="0" w:space="0" w:color="auto"/>
                    <w:bottom w:val="none" w:sz="0" w:space="0" w:color="auto"/>
                    <w:right w:val="none" w:sz="0" w:space="0" w:color="auto"/>
                  </w:divBdr>
                </w:div>
                <w:div w:id="875003868">
                  <w:marLeft w:val="0"/>
                  <w:marRight w:val="0"/>
                  <w:marTop w:val="0"/>
                  <w:marBottom w:val="0"/>
                  <w:divBdr>
                    <w:top w:val="none" w:sz="0" w:space="0" w:color="auto"/>
                    <w:left w:val="none" w:sz="0" w:space="0" w:color="auto"/>
                    <w:bottom w:val="none" w:sz="0" w:space="0" w:color="auto"/>
                    <w:right w:val="none" w:sz="0" w:space="0" w:color="auto"/>
                  </w:divBdr>
                </w:div>
                <w:div w:id="1326593153">
                  <w:marLeft w:val="0"/>
                  <w:marRight w:val="0"/>
                  <w:marTop w:val="0"/>
                  <w:marBottom w:val="0"/>
                  <w:divBdr>
                    <w:top w:val="none" w:sz="0" w:space="0" w:color="auto"/>
                    <w:left w:val="none" w:sz="0" w:space="0" w:color="auto"/>
                    <w:bottom w:val="none" w:sz="0" w:space="0" w:color="auto"/>
                    <w:right w:val="none" w:sz="0" w:space="0" w:color="auto"/>
                  </w:divBdr>
                </w:div>
                <w:div w:id="1412696933">
                  <w:marLeft w:val="0"/>
                  <w:marRight w:val="0"/>
                  <w:marTop w:val="0"/>
                  <w:marBottom w:val="0"/>
                  <w:divBdr>
                    <w:top w:val="none" w:sz="0" w:space="0" w:color="auto"/>
                    <w:left w:val="none" w:sz="0" w:space="0" w:color="auto"/>
                    <w:bottom w:val="none" w:sz="0" w:space="0" w:color="auto"/>
                    <w:right w:val="none" w:sz="0" w:space="0" w:color="auto"/>
                  </w:divBdr>
                </w:div>
                <w:div w:id="864058093">
                  <w:marLeft w:val="0"/>
                  <w:marRight w:val="0"/>
                  <w:marTop w:val="0"/>
                  <w:marBottom w:val="0"/>
                  <w:divBdr>
                    <w:top w:val="none" w:sz="0" w:space="0" w:color="auto"/>
                    <w:left w:val="none" w:sz="0" w:space="0" w:color="auto"/>
                    <w:bottom w:val="none" w:sz="0" w:space="0" w:color="auto"/>
                    <w:right w:val="none" w:sz="0" w:space="0" w:color="auto"/>
                  </w:divBdr>
                </w:div>
                <w:div w:id="95947762">
                  <w:marLeft w:val="0"/>
                  <w:marRight w:val="0"/>
                  <w:marTop w:val="0"/>
                  <w:marBottom w:val="0"/>
                  <w:divBdr>
                    <w:top w:val="none" w:sz="0" w:space="0" w:color="auto"/>
                    <w:left w:val="none" w:sz="0" w:space="0" w:color="auto"/>
                    <w:bottom w:val="none" w:sz="0" w:space="0" w:color="auto"/>
                    <w:right w:val="none" w:sz="0" w:space="0" w:color="auto"/>
                  </w:divBdr>
                </w:div>
                <w:div w:id="1453747900">
                  <w:marLeft w:val="0"/>
                  <w:marRight w:val="0"/>
                  <w:marTop w:val="0"/>
                  <w:marBottom w:val="0"/>
                  <w:divBdr>
                    <w:top w:val="none" w:sz="0" w:space="0" w:color="auto"/>
                    <w:left w:val="none" w:sz="0" w:space="0" w:color="auto"/>
                    <w:bottom w:val="none" w:sz="0" w:space="0" w:color="auto"/>
                    <w:right w:val="none" w:sz="0" w:space="0" w:color="auto"/>
                  </w:divBdr>
                </w:div>
              </w:divsChild>
            </w:div>
            <w:div w:id="236676747">
              <w:marLeft w:val="0"/>
              <w:marRight w:val="0"/>
              <w:marTop w:val="0"/>
              <w:marBottom w:val="0"/>
              <w:divBdr>
                <w:top w:val="none" w:sz="0" w:space="0" w:color="auto"/>
                <w:left w:val="none" w:sz="0" w:space="0" w:color="auto"/>
                <w:bottom w:val="none" w:sz="0" w:space="0" w:color="auto"/>
                <w:right w:val="none" w:sz="0" w:space="0" w:color="auto"/>
              </w:divBdr>
              <w:divsChild>
                <w:div w:id="1748991317">
                  <w:marLeft w:val="0"/>
                  <w:marRight w:val="0"/>
                  <w:marTop w:val="0"/>
                  <w:marBottom w:val="0"/>
                  <w:divBdr>
                    <w:top w:val="none" w:sz="0" w:space="0" w:color="auto"/>
                    <w:left w:val="none" w:sz="0" w:space="0" w:color="auto"/>
                    <w:bottom w:val="none" w:sz="0" w:space="0" w:color="auto"/>
                    <w:right w:val="none" w:sz="0" w:space="0" w:color="auto"/>
                  </w:divBdr>
                </w:div>
                <w:div w:id="1214735568">
                  <w:marLeft w:val="0"/>
                  <w:marRight w:val="0"/>
                  <w:marTop w:val="0"/>
                  <w:marBottom w:val="0"/>
                  <w:divBdr>
                    <w:top w:val="none" w:sz="0" w:space="0" w:color="auto"/>
                    <w:left w:val="none" w:sz="0" w:space="0" w:color="auto"/>
                    <w:bottom w:val="none" w:sz="0" w:space="0" w:color="auto"/>
                    <w:right w:val="none" w:sz="0" w:space="0" w:color="auto"/>
                  </w:divBdr>
                </w:div>
              </w:divsChild>
            </w:div>
            <w:div w:id="1284767972">
              <w:marLeft w:val="0"/>
              <w:marRight w:val="0"/>
              <w:marTop w:val="0"/>
              <w:marBottom w:val="0"/>
              <w:divBdr>
                <w:top w:val="none" w:sz="0" w:space="0" w:color="auto"/>
                <w:left w:val="none" w:sz="0" w:space="0" w:color="auto"/>
                <w:bottom w:val="none" w:sz="0" w:space="0" w:color="auto"/>
                <w:right w:val="none" w:sz="0" w:space="0" w:color="auto"/>
              </w:divBdr>
              <w:divsChild>
                <w:div w:id="1984651323">
                  <w:marLeft w:val="0"/>
                  <w:marRight w:val="0"/>
                  <w:marTop w:val="0"/>
                  <w:marBottom w:val="0"/>
                  <w:divBdr>
                    <w:top w:val="none" w:sz="0" w:space="0" w:color="auto"/>
                    <w:left w:val="none" w:sz="0" w:space="0" w:color="auto"/>
                    <w:bottom w:val="none" w:sz="0" w:space="0" w:color="auto"/>
                    <w:right w:val="none" w:sz="0" w:space="0" w:color="auto"/>
                  </w:divBdr>
                </w:div>
                <w:div w:id="1238713029">
                  <w:marLeft w:val="0"/>
                  <w:marRight w:val="0"/>
                  <w:marTop w:val="0"/>
                  <w:marBottom w:val="0"/>
                  <w:divBdr>
                    <w:top w:val="none" w:sz="0" w:space="0" w:color="auto"/>
                    <w:left w:val="none" w:sz="0" w:space="0" w:color="auto"/>
                    <w:bottom w:val="none" w:sz="0" w:space="0" w:color="auto"/>
                    <w:right w:val="none" w:sz="0" w:space="0" w:color="auto"/>
                  </w:divBdr>
                </w:div>
                <w:div w:id="255217387">
                  <w:marLeft w:val="0"/>
                  <w:marRight w:val="0"/>
                  <w:marTop w:val="0"/>
                  <w:marBottom w:val="0"/>
                  <w:divBdr>
                    <w:top w:val="none" w:sz="0" w:space="0" w:color="auto"/>
                    <w:left w:val="none" w:sz="0" w:space="0" w:color="auto"/>
                    <w:bottom w:val="none" w:sz="0" w:space="0" w:color="auto"/>
                    <w:right w:val="none" w:sz="0" w:space="0" w:color="auto"/>
                  </w:divBdr>
                </w:div>
                <w:div w:id="622350336">
                  <w:marLeft w:val="0"/>
                  <w:marRight w:val="0"/>
                  <w:marTop w:val="0"/>
                  <w:marBottom w:val="0"/>
                  <w:divBdr>
                    <w:top w:val="none" w:sz="0" w:space="0" w:color="auto"/>
                    <w:left w:val="none" w:sz="0" w:space="0" w:color="auto"/>
                    <w:bottom w:val="none" w:sz="0" w:space="0" w:color="auto"/>
                    <w:right w:val="none" w:sz="0" w:space="0" w:color="auto"/>
                  </w:divBdr>
                </w:div>
                <w:div w:id="861170043">
                  <w:marLeft w:val="0"/>
                  <w:marRight w:val="0"/>
                  <w:marTop w:val="0"/>
                  <w:marBottom w:val="0"/>
                  <w:divBdr>
                    <w:top w:val="none" w:sz="0" w:space="0" w:color="auto"/>
                    <w:left w:val="none" w:sz="0" w:space="0" w:color="auto"/>
                    <w:bottom w:val="none" w:sz="0" w:space="0" w:color="auto"/>
                    <w:right w:val="none" w:sz="0" w:space="0" w:color="auto"/>
                  </w:divBdr>
                </w:div>
              </w:divsChild>
            </w:div>
            <w:div w:id="1923174840">
              <w:marLeft w:val="0"/>
              <w:marRight w:val="0"/>
              <w:marTop w:val="0"/>
              <w:marBottom w:val="0"/>
              <w:divBdr>
                <w:top w:val="none" w:sz="0" w:space="0" w:color="auto"/>
                <w:left w:val="none" w:sz="0" w:space="0" w:color="auto"/>
                <w:bottom w:val="none" w:sz="0" w:space="0" w:color="auto"/>
                <w:right w:val="none" w:sz="0" w:space="0" w:color="auto"/>
              </w:divBdr>
              <w:divsChild>
                <w:div w:id="686836876">
                  <w:marLeft w:val="0"/>
                  <w:marRight w:val="0"/>
                  <w:marTop w:val="0"/>
                  <w:marBottom w:val="0"/>
                  <w:divBdr>
                    <w:top w:val="none" w:sz="0" w:space="0" w:color="auto"/>
                    <w:left w:val="none" w:sz="0" w:space="0" w:color="auto"/>
                    <w:bottom w:val="none" w:sz="0" w:space="0" w:color="auto"/>
                    <w:right w:val="none" w:sz="0" w:space="0" w:color="auto"/>
                  </w:divBdr>
                </w:div>
                <w:div w:id="1158300128">
                  <w:marLeft w:val="0"/>
                  <w:marRight w:val="0"/>
                  <w:marTop w:val="0"/>
                  <w:marBottom w:val="0"/>
                  <w:divBdr>
                    <w:top w:val="none" w:sz="0" w:space="0" w:color="auto"/>
                    <w:left w:val="none" w:sz="0" w:space="0" w:color="auto"/>
                    <w:bottom w:val="none" w:sz="0" w:space="0" w:color="auto"/>
                    <w:right w:val="none" w:sz="0" w:space="0" w:color="auto"/>
                  </w:divBdr>
                </w:div>
                <w:div w:id="1056854292">
                  <w:marLeft w:val="0"/>
                  <w:marRight w:val="0"/>
                  <w:marTop w:val="0"/>
                  <w:marBottom w:val="0"/>
                  <w:divBdr>
                    <w:top w:val="none" w:sz="0" w:space="0" w:color="auto"/>
                    <w:left w:val="none" w:sz="0" w:space="0" w:color="auto"/>
                    <w:bottom w:val="none" w:sz="0" w:space="0" w:color="auto"/>
                    <w:right w:val="none" w:sz="0" w:space="0" w:color="auto"/>
                  </w:divBdr>
                </w:div>
                <w:div w:id="488061090">
                  <w:marLeft w:val="0"/>
                  <w:marRight w:val="0"/>
                  <w:marTop w:val="0"/>
                  <w:marBottom w:val="0"/>
                  <w:divBdr>
                    <w:top w:val="none" w:sz="0" w:space="0" w:color="auto"/>
                    <w:left w:val="none" w:sz="0" w:space="0" w:color="auto"/>
                    <w:bottom w:val="none" w:sz="0" w:space="0" w:color="auto"/>
                    <w:right w:val="none" w:sz="0" w:space="0" w:color="auto"/>
                  </w:divBdr>
                </w:div>
                <w:div w:id="1212770823">
                  <w:marLeft w:val="0"/>
                  <w:marRight w:val="0"/>
                  <w:marTop w:val="0"/>
                  <w:marBottom w:val="0"/>
                  <w:divBdr>
                    <w:top w:val="none" w:sz="0" w:space="0" w:color="auto"/>
                    <w:left w:val="none" w:sz="0" w:space="0" w:color="auto"/>
                    <w:bottom w:val="none" w:sz="0" w:space="0" w:color="auto"/>
                    <w:right w:val="none" w:sz="0" w:space="0" w:color="auto"/>
                  </w:divBdr>
                </w:div>
                <w:div w:id="1211310466">
                  <w:marLeft w:val="0"/>
                  <w:marRight w:val="0"/>
                  <w:marTop w:val="0"/>
                  <w:marBottom w:val="0"/>
                  <w:divBdr>
                    <w:top w:val="none" w:sz="0" w:space="0" w:color="auto"/>
                    <w:left w:val="none" w:sz="0" w:space="0" w:color="auto"/>
                    <w:bottom w:val="none" w:sz="0" w:space="0" w:color="auto"/>
                    <w:right w:val="none" w:sz="0" w:space="0" w:color="auto"/>
                  </w:divBdr>
                </w:div>
                <w:div w:id="2041780209">
                  <w:marLeft w:val="0"/>
                  <w:marRight w:val="0"/>
                  <w:marTop w:val="0"/>
                  <w:marBottom w:val="0"/>
                  <w:divBdr>
                    <w:top w:val="none" w:sz="0" w:space="0" w:color="auto"/>
                    <w:left w:val="none" w:sz="0" w:space="0" w:color="auto"/>
                    <w:bottom w:val="none" w:sz="0" w:space="0" w:color="auto"/>
                    <w:right w:val="none" w:sz="0" w:space="0" w:color="auto"/>
                  </w:divBdr>
                </w:div>
                <w:div w:id="1976716506">
                  <w:marLeft w:val="0"/>
                  <w:marRight w:val="0"/>
                  <w:marTop w:val="0"/>
                  <w:marBottom w:val="0"/>
                  <w:divBdr>
                    <w:top w:val="none" w:sz="0" w:space="0" w:color="auto"/>
                    <w:left w:val="none" w:sz="0" w:space="0" w:color="auto"/>
                    <w:bottom w:val="none" w:sz="0" w:space="0" w:color="auto"/>
                    <w:right w:val="none" w:sz="0" w:space="0" w:color="auto"/>
                  </w:divBdr>
                </w:div>
              </w:divsChild>
            </w:div>
            <w:div w:id="8056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4083</Words>
  <Characters>24499</Characters>
  <Application>Microsoft Office Word</Application>
  <DocSecurity>0</DocSecurity>
  <Lines>204</Lines>
  <Paragraphs>57</Paragraphs>
  <ScaleCrop>false</ScaleCrop>
  <Company/>
  <LinksUpToDate>false</LinksUpToDate>
  <CharactersWithSpaces>28525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2019-04-04T11:25:00Z</dcterms:created>
  <dcterms:modified xsi:type="dcterms:W3CDTF">2019-04-04T11:33:00Z</dcterms:modified>
</cp:coreProperties>
</file>